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618" w:rsidRDefault="008F6D09" w:rsidP="002E29B3">
      <w:pPr>
        <w:spacing w:after="0" w:line="360" w:lineRule="auto"/>
        <w:jc w:val="center"/>
        <w:rPr>
          <w:rFonts w:ascii="Arial" w:hAnsi="Arial" w:cs="Arial"/>
          <w:sz w:val="24"/>
          <w:szCs w:val="24"/>
        </w:rPr>
      </w:pPr>
      <w:r>
        <w:rPr>
          <w:rFonts w:ascii="Arial" w:hAnsi="Arial" w:cs="Arial"/>
          <w:sz w:val="24"/>
          <w:szCs w:val="24"/>
        </w:rPr>
        <w:t>Tengler Gabriella –</w:t>
      </w:r>
      <w:r w:rsidR="00A80638">
        <w:rPr>
          <w:rFonts w:ascii="Arial" w:hAnsi="Arial" w:cs="Arial"/>
          <w:sz w:val="24"/>
          <w:szCs w:val="24"/>
        </w:rPr>
        <w:t xml:space="preserve"> </w:t>
      </w:r>
      <w:proofErr w:type="gramStart"/>
      <w:r w:rsidR="00A80638">
        <w:rPr>
          <w:rFonts w:ascii="Arial" w:hAnsi="Arial" w:cs="Arial"/>
          <w:sz w:val="24"/>
          <w:szCs w:val="24"/>
        </w:rPr>
        <w:t>Lovag(</w:t>
      </w:r>
      <w:proofErr w:type="gramEnd"/>
      <w:r w:rsidR="00A80638">
        <w:rPr>
          <w:rFonts w:ascii="Arial" w:hAnsi="Arial" w:cs="Arial"/>
          <w:sz w:val="24"/>
          <w:szCs w:val="24"/>
        </w:rPr>
        <w:t>szerűség) a vonaton</w:t>
      </w:r>
    </w:p>
    <w:p w:rsidR="008F6D09" w:rsidRDefault="008F6D09" w:rsidP="002E29B3">
      <w:pPr>
        <w:spacing w:after="0" w:line="360" w:lineRule="auto"/>
        <w:jc w:val="both"/>
        <w:rPr>
          <w:rFonts w:ascii="Arial" w:hAnsi="Arial" w:cs="Arial"/>
          <w:sz w:val="24"/>
          <w:szCs w:val="24"/>
        </w:rPr>
      </w:pPr>
    </w:p>
    <w:p w:rsidR="008F6D09" w:rsidRDefault="008F6D09" w:rsidP="002E29B3">
      <w:pPr>
        <w:spacing w:after="0" w:line="360" w:lineRule="auto"/>
        <w:ind w:firstLine="708"/>
        <w:jc w:val="both"/>
        <w:rPr>
          <w:rFonts w:ascii="Arial" w:hAnsi="Arial" w:cs="Arial"/>
          <w:sz w:val="24"/>
          <w:szCs w:val="24"/>
        </w:rPr>
      </w:pPr>
      <w:r>
        <w:rPr>
          <w:rFonts w:ascii="Arial" w:hAnsi="Arial" w:cs="Arial"/>
          <w:sz w:val="24"/>
          <w:szCs w:val="24"/>
        </w:rPr>
        <w:t xml:space="preserve">Manapság a lovagok nem viselnek páncélt. Nem túl </w:t>
      </w:r>
      <w:proofErr w:type="gramStart"/>
      <w:r>
        <w:rPr>
          <w:rFonts w:ascii="Arial" w:hAnsi="Arial" w:cs="Arial"/>
          <w:sz w:val="24"/>
          <w:szCs w:val="24"/>
        </w:rPr>
        <w:t>praktikus</w:t>
      </w:r>
      <w:proofErr w:type="gramEnd"/>
      <w:r>
        <w:rPr>
          <w:rFonts w:ascii="Arial" w:hAnsi="Arial" w:cs="Arial"/>
          <w:sz w:val="24"/>
          <w:szCs w:val="24"/>
        </w:rPr>
        <w:t>, kényelmesnek egyáltalán nem mondható, a meleg nyári napokon pedig egyenesen elviselhetetlen lenne. Szóval nem a viseletéről ismertük meg, hogy az ember, akivel a vonaton találkoztunk, lovag lenne.</w:t>
      </w:r>
      <w:r w:rsidR="002E29B3">
        <w:rPr>
          <w:rFonts w:ascii="Arial" w:hAnsi="Arial" w:cs="Arial"/>
          <w:sz w:val="24"/>
          <w:szCs w:val="24"/>
        </w:rPr>
        <w:t xml:space="preserve"> Pedig végül annak bizonyult, mert segített a bajban lévő hölgyeknek.</w:t>
      </w:r>
      <w:r w:rsidR="00A80638">
        <w:rPr>
          <w:rFonts w:ascii="Arial" w:hAnsi="Arial" w:cs="Arial"/>
          <w:sz w:val="24"/>
          <w:szCs w:val="24"/>
        </w:rPr>
        <w:t xml:space="preserve"> Azaz anyának, a testvéreimnek és nekem.</w:t>
      </w:r>
    </w:p>
    <w:p w:rsidR="002E29B3" w:rsidRDefault="002E29B3" w:rsidP="002E29B3">
      <w:pPr>
        <w:spacing w:after="0" w:line="360" w:lineRule="auto"/>
        <w:ind w:firstLine="708"/>
        <w:jc w:val="both"/>
        <w:rPr>
          <w:rFonts w:ascii="Arial" w:hAnsi="Arial" w:cs="Arial"/>
          <w:sz w:val="24"/>
          <w:szCs w:val="24"/>
        </w:rPr>
      </w:pPr>
      <w:r>
        <w:rPr>
          <w:rFonts w:ascii="Arial" w:hAnsi="Arial" w:cs="Arial"/>
          <w:sz w:val="24"/>
          <w:szCs w:val="24"/>
        </w:rPr>
        <w:t xml:space="preserve">Pestről utaztunk hazafelé nagy csomagokkal, amikor az Intercityre felszállva kiderült, hogy nem egymás mellé szól a jegyünk. Megálltunk egy négyes ülés mellett, </w:t>
      </w:r>
      <w:r w:rsidR="00A80638">
        <w:rPr>
          <w:rFonts w:ascii="Arial" w:hAnsi="Arial" w:cs="Arial"/>
          <w:sz w:val="24"/>
          <w:szCs w:val="24"/>
        </w:rPr>
        <w:t>ahova három jegyünk szólt. A</w:t>
      </w:r>
      <w:bookmarkStart w:id="0" w:name="_GoBack"/>
      <w:bookmarkEnd w:id="0"/>
      <w:r>
        <w:rPr>
          <w:rFonts w:ascii="Arial" w:hAnsi="Arial" w:cs="Arial"/>
          <w:sz w:val="24"/>
          <w:szCs w:val="24"/>
        </w:rPr>
        <w:t>zon tanakodtunk, ki legyen az az egy, akinek máshova, egy idegen mellé kell ülnie.</w:t>
      </w:r>
      <w:r w:rsidR="00A80638">
        <w:rPr>
          <w:rFonts w:ascii="Arial" w:hAnsi="Arial" w:cs="Arial"/>
          <w:sz w:val="24"/>
          <w:szCs w:val="24"/>
        </w:rPr>
        <w:t xml:space="preserve"> Az egyik ablak melletti ülésen már ült egy ember.</w:t>
      </w:r>
    </w:p>
    <w:p w:rsidR="008F6D09" w:rsidRDefault="00A80638" w:rsidP="002E29B3">
      <w:pPr>
        <w:spacing w:after="0" w:line="360" w:lineRule="auto"/>
        <w:ind w:firstLine="708"/>
        <w:jc w:val="both"/>
        <w:rPr>
          <w:rFonts w:ascii="Arial" w:hAnsi="Arial" w:cs="Arial"/>
          <w:sz w:val="24"/>
          <w:szCs w:val="24"/>
        </w:rPr>
      </w:pPr>
      <w:r>
        <w:rPr>
          <w:rFonts w:ascii="Arial" w:hAnsi="Arial" w:cs="Arial"/>
          <w:sz w:val="24"/>
          <w:szCs w:val="24"/>
        </w:rPr>
        <w:t>Amikor</w:t>
      </w:r>
      <w:r w:rsidR="002E29B3">
        <w:rPr>
          <w:rFonts w:ascii="Arial" w:hAnsi="Arial" w:cs="Arial"/>
          <w:sz w:val="24"/>
          <w:szCs w:val="24"/>
        </w:rPr>
        <w:t xml:space="preserve"> meglátta a nagy bőröndjeinket, azonnal felugrott és felajánlotta, hogy felteszi őket a táskatartóra, mert biztosan nehezek. El is fogadtuk a segítséget. Amikor pedig megtudta, hogy mi a problémánk, és egyikünk sem szeretne máshova ülni, még azt is felaj</w:t>
      </w:r>
      <w:r>
        <w:rPr>
          <w:rFonts w:ascii="Arial" w:hAnsi="Arial" w:cs="Arial"/>
          <w:sz w:val="24"/>
          <w:szCs w:val="24"/>
        </w:rPr>
        <w:t>ánlotta, hogy helyet cserél valamelyi</w:t>
      </w:r>
      <w:r w:rsidR="002E29B3">
        <w:rPr>
          <w:rFonts w:ascii="Arial" w:hAnsi="Arial" w:cs="Arial"/>
          <w:sz w:val="24"/>
          <w:szCs w:val="24"/>
        </w:rPr>
        <w:t xml:space="preserve">künkkel, hogy együtt tudjunk ülni. </w:t>
      </w:r>
      <w:r>
        <w:rPr>
          <w:rFonts w:ascii="Arial" w:hAnsi="Arial" w:cs="Arial"/>
          <w:sz w:val="24"/>
          <w:szCs w:val="24"/>
        </w:rPr>
        <w:t xml:space="preserve"> Elfogadtuk az ajánlatát.</w:t>
      </w:r>
    </w:p>
    <w:p w:rsidR="002E29B3" w:rsidRPr="008F6D09" w:rsidRDefault="00A80638" w:rsidP="00A80638">
      <w:pPr>
        <w:spacing w:after="0" w:line="360" w:lineRule="auto"/>
        <w:ind w:firstLine="708"/>
        <w:jc w:val="both"/>
        <w:rPr>
          <w:rFonts w:ascii="Arial" w:hAnsi="Arial" w:cs="Arial"/>
          <w:sz w:val="24"/>
          <w:szCs w:val="24"/>
        </w:rPr>
      </w:pPr>
      <w:r>
        <w:rPr>
          <w:rFonts w:ascii="Arial" w:hAnsi="Arial" w:cs="Arial"/>
          <w:sz w:val="24"/>
          <w:szCs w:val="24"/>
        </w:rPr>
        <w:t>Látszólag nem volt ez nagy dolog, de nekünk sokat jelentett. Nagyon jó volt megtapasztalni, hogy valaki önzetlenül segített nekünk, anélkül, hogy ezzel bármilyen előnyhöz jutott volna. Nagyon jó volt így az utazás.</w:t>
      </w:r>
    </w:p>
    <w:sectPr w:rsidR="002E29B3" w:rsidRPr="008F6D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D09"/>
    <w:rsid w:val="002E29B3"/>
    <w:rsid w:val="008F6D09"/>
    <w:rsid w:val="00A80638"/>
    <w:rsid w:val="00D95BD4"/>
    <w:rsid w:val="00F217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B2FD"/>
  <w15:chartTrackingRefBased/>
  <w15:docId w15:val="{3BA4AC5A-32E0-4605-ABAE-8C995D5D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165</Words>
  <Characters>1143</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Tengler Gabriella</dc:creator>
  <cp:keywords/>
  <dc:description/>
  <cp:lastModifiedBy>Hegedüs Éva</cp:lastModifiedBy>
  <cp:revision>2</cp:revision>
  <dcterms:created xsi:type="dcterms:W3CDTF">2023-01-29T18:21:00Z</dcterms:created>
  <dcterms:modified xsi:type="dcterms:W3CDTF">2023-01-29T18:50:00Z</dcterms:modified>
</cp:coreProperties>
</file>