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CDE6E" w14:textId="3A281793" w:rsidR="00405F31" w:rsidRPr="00405F31" w:rsidRDefault="00405F31">
      <w:pPr>
        <w:rPr>
          <w:sz w:val="24"/>
          <w:szCs w:val="24"/>
        </w:rPr>
      </w:pPr>
      <w:r>
        <w:rPr>
          <w:sz w:val="24"/>
          <w:szCs w:val="24"/>
        </w:rPr>
        <w:t xml:space="preserve">Az elejéről jócskán lehagytam anyagot, ott </w:t>
      </w:r>
      <w:proofErr w:type="spellStart"/>
      <w:r>
        <w:rPr>
          <w:sz w:val="24"/>
          <w:szCs w:val="24"/>
        </w:rPr>
        <w:t>hyper-hypo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kalaemiat</w:t>
      </w:r>
      <w:proofErr w:type="spellEnd"/>
      <w:proofErr w:type="gramStart"/>
      <w:r>
        <w:rPr>
          <w:sz w:val="24"/>
          <w:szCs w:val="24"/>
        </w:rPr>
        <w:t>,</w:t>
      </w:r>
      <w:proofErr w:type="spellStart"/>
      <w:r>
        <w:rPr>
          <w:sz w:val="24"/>
          <w:szCs w:val="24"/>
        </w:rPr>
        <w:t>magnesiat</w:t>
      </w:r>
      <w:proofErr w:type="spellEnd"/>
      <w:proofErr w:type="gramEnd"/>
      <w:r>
        <w:rPr>
          <w:sz w:val="24"/>
          <w:szCs w:val="24"/>
        </w:rPr>
        <w:t>,</w:t>
      </w:r>
      <w:proofErr w:type="spellStart"/>
      <w:r>
        <w:rPr>
          <w:sz w:val="24"/>
          <w:szCs w:val="24"/>
        </w:rPr>
        <w:t>natraemiat</w:t>
      </w:r>
      <w:proofErr w:type="spellEnd"/>
      <w:r>
        <w:rPr>
          <w:sz w:val="24"/>
          <w:szCs w:val="24"/>
        </w:rPr>
        <w:t xml:space="preserve"> tárgyal… amit a volumenterápiába belerakok azok kifejezetten az oldatok lesznek. </w:t>
      </w:r>
    </w:p>
    <w:p w14:paraId="0BDDEAFF" w14:textId="77777777" w:rsidR="00405F31" w:rsidRDefault="00405F31">
      <w:pPr>
        <w:rPr>
          <w:b/>
          <w:color w:val="FF0000"/>
          <w:sz w:val="36"/>
          <w:szCs w:val="36"/>
        </w:rPr>
      </w:pPr>
    </w:p>
    <w:p w14:paraId="343EE536" w14:textId="58FEE178" w:rsidR="00405F31" w:rsidRDefault="00405F31">
      <w:pPr>
        <w:rPr>
          <w:b/>
          <w:color w:val="FF0000"/>
          <w:sz w:val="36"/>
          <w:szCs w:val="36"/>
        </w:rPr>
      </w:pPr>
      <w:r w:rsidRPr="00405F31">
        <w:rPr>
          <w:b/>
          <w:color w:val="FF0000"/>
          <w:sz w:val="36"/>
          <w:szCs w:val="36"/>
        </w:rPr>
        <w:t>Volumenterápia:</w:t>
      </w:r>
    </w:p>
    <w:p w14:paraId="1A902865" w14:textId="77777777" w:rsidR="00405F31" w:rsidRPr="00405F31" w:rsidRDefault="00405F31" w:rsidP="00405F31">
      <w:pPr>
        <w:rPr>
          <w:sz w:val="36"/>
          <w:szCs w:val="36"/>
        </w:rPr>
      </w:pPr>
      <w:r w:rsidRPr="00405F31">
        <w:rPr>
          <w:b/>
          <w:bCs/>
          <w:sz w:val="36"/>
          <w:szCs w:val="36"/>
        </w:rPr>
        <w:t xml:space="preserve">Célja </w:t>
      </w:r>
    </w:p>
    <w:p w14:paraId="276A6836" w14:textId="77777777" w:rsidR="00973FC3" w:rsidRPr="00405F31" w:rsidRDefault="004D4876" w:rsidP="00405F31">
      <w:pPr>
        <w:numPr>
          <w:ilvl w:val="0"/>
          <w:numId w:val="1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a megfelelő </w:t>
      </w:r>
      <w:proofErr w:type="spellStart"/>
      <w:r w:rsidRPr="00405F31">
        <w:rPr>
          <w:sz w:val="24"/>
          <w:szCs w:val="24"/>
        </w:rPr>
        <w:t>hemodinamikai</w:t>
      </w:r>
      <w:proofErr w:type="spellEnd"/>
      <w:r w:rsidRPr="00405F31">
        <w:rPr>
          <w:sz w:val="24"/>
          <w:szCs w:val="24"/>
        </w:rPr>
        <w:t xml:space="preserve"> státusz és a </w:t>
      </w:r>
      <w:proofErr w:type="spellStart"/>
      <w:r w:rsidRPr="00405F31">
        <w:rPr>
          <w:sz w:val="24"/>
          <w:szCs w:val="24"/>
        </w:rPr>
        <w:t>mikrocirkuláció</w:t>
      </w:r>
      <w:proofErr w:type="spellEnd"/>
      <w:r w:rsidRPr="00405F31">
        <w:rPr>
          <w:sz w:val="24"/>
          <w:szCs w:val="24"/>
        </w:rPr>
        <w:t xml:space="preserve"> fenntartásával/helyreállításával a szervek, szövetek, sejtek oxigén ellátásának biztosítása</w:t>
      </w:r>
    </w:p>
    <w:p w14:paraId="382C97F7" w14:textId="77777777" w:rsidR="00973FC3" w:rsidRPr="00405F31" w:rsidRDefault="004D4876" w:rsidP="00405F31">
      <w:pPr>
        <w:numPr>
          <w:ilvl w:val="0"/>
          <w:numId w:val="1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kompenzálni akarjuk a nem az </w:t>
      </w:r>
      <w:proofErr w:type="spellStart"/>
      <w:r w:rsidRPr="00405F31">
        <w:rPr>
          <w:sz w:val="24"/>
          <w:szCs w:val="24"/>
        </w:rPr>
        <w:t>intravazális</w:t>
      </w:r>
      <w:proofErr w:type="spellEnd"/>
      <w:r w:rsidRPr="00405F31">
        <w:rPr>
          <w:sz w:val="24"/>
          <w:szCs w:val="24"/>
        </w:rPr>
        <w:t xml:space="preserve"> térben, hanem az extracelluláris és kisebb mértékben az </w:t>
      </w:r>
      <w:proofErr w:type="spellStart"/>
      <w:r w:rsidRPr="00405F31">
        <w:rPr>
          <w:sz w:val="24"/>
          <w:szCs w:val="24"/>
        </w:rPr>
        <w:t>intracelluláris</w:t>
      </w:r>
      <w:proofErr w:type="spellEnd"/>
      <w:r w:rsidRPr="00405F31">
        <w:rPr>
          <w:sz w:val="24"/>
          <w:szCs w:val="24"/>
        </w:rPr>
        <w:t xml:space="preserve"> térben jelentkező hiányt</w:t>
      </w:r>
    </w:p>
    <w:p w14:paraId="21CEA8FD" w14:textId="1EF43C60" w:rsidR="00973FC3" w:rsidRDefault="004D4876" w:rsidP="00405F31">
      <w:pPr>
        <w:numPr>
          <w:ilvl w:val="0"/>
          <w:numId w:val="1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a volumenterápia céljának olyan oldatok felelnek meg, melyek a szükséges folyadék mellett a kolloid ozmotikus nyomást is biztosítják. Lehetőség szerint </w:t>
      </w:r>
      <w:proofErr w:type="spellStart"/>
      <w:r w:rsidRPr="00405F31">
        <w:rPr>
          <w:sz w:val="24"/>
          <w:szCs w:val="24"/>
        </w:rPr>
        <w:t>izoonkotikusak</w:t>
      </w:r>
      <w:proofErr w:type="spellEnd"/>
      <w:r w:rsidRPr="00405F31">
        <w:rPr>
          <w:sz w:val="24"/>
          <w:szCs w:val="24"/>
        </w:rPr>
        <w:t xml:space="preserve"> és izotóniásak</w:t>
      </w:r>
    </w:p>
    <w:p w14:paraId="1ABCE19B" w14:textId="77777777" w:rsidR="00405F31" w:rsidRDefault="00405F31" w:rsidP="00405F31">
      <w:pPr>
        <w:ind w:left="720"/>
        <w:rPr>
          <w:sz w:val="24"/>
          <w:szCs w:val="24"/>
        </w:rPr>
      </w:pPr>
    </w:p>
    <w:p w14:paraId="5FE28D6E" w14:textId="77777777" w:rsidR="00405F31" w:rsidRPr="00405F31" w:rsidRDefault="00405F31" w:rsidP="00405F31">
      <w:pPr>
        <w:rPr>
          <w:sz w:val="32"/>
          <w:szCs w:val="32"/>
        </w:rPr>
      </w:pPr>
      <w:r w:rsidRPr="00405F31">
        <w:rPr>
          <w:b/>
          <w:bCs/>
          <w:i/>
          <w:iCs/>
          <w:sz w:val="32"/>
          <w:szCs w:val="32"/>
        </w:rPr>
        <w:t xml:space="preserve">A folyadékháztartás zavarai </w:t>
      </w:r>
    </w:p>
    <w:p w14:paraId="1158AA14" w14:textId="77777777" w:rsidR="00973FC3" w:rsidRPr="00405F31" w:rsidRDefault="004D4876" w:rsidP="00405F31">
      <w:pPr>
        <w:numPr>
          <w:ilvl w:val="0"/>
          <w:numId w:val="2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hipotóniás </w:t>
      </w:r>
      <w:proofErr w:type="spellStart"/>
      <w:r w:rsidRPr="00405F31">
        <w:rPr>
          <w:sz w:val="24"/>
          <w:szCs w:val="24"/>
        </w:rPr>
        <w:t>dehidráció</w:t>
      </w:r>
      <w:proofErr w:type="spellEnd"/>
      <w:r w:rsidRPr="00405F31">
        <w:rPr>
          <w:sz w:val="24"/>
          <w:szCs w:val="24"/>
        </w:rPr>
        <w:t xml:space="preserve">/ </w:t>
      </w:r>
      <w:proofErr w:type="spellStart"/>
      <w:r w:rsidRPr="00405F31">
        <w:rPr>
          <w:sz w:val="24"/>
          <w:szCs w:val="24"/>
        </w:rPr>
        <w:t>hiperhidráció</w:t>
      </w:r>
      <w:proofErr w:type="spellEnd"/>
      <w:r w:rsidRPr="00405F31">
        <w:rPr>
          <w:sz w:val="24"/>
          <w:szCs w:val="24"/>
        </w:rPr>
        <w:t xml:space="preserve"> </w:t>
      </w:r>
    </w:p>
    <w:p w14:paraId="11817113" w14:textId="77777777" w:rsidR="00973FC3" w:rsidRPr="00405F31" w:rsidRDefault="004D4876" w:rsidP="00405F31">
      <w:pPr>
        <w:numPr>
          <w:ilvl w:val="0"/>
          <w:numId w:val="2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izotóniás </w:t>
      </w:r>
      <w:proofErr w:type="spellStart"/>
      <w:r w:rsidRPr="00405F31">
        <w:rPr>
          <w:sz w:val="24"/>
          <w:szCs w:val="24"/>
        </w:rPr>
        <w:t>dehidráció</w:t>
      </w:r>
      <w:proofErr w:type="spellEnd"/>
      <w:r w:rsidRPr="00405F31">
        <w:rPr>
          <w:sz w:val="24"/>
          <w:szCs w:val="24"/>
        </w:rPr>
        <w:t xml:space="preserve">/ </w:t>
      </w:r>
      <w:proofErr w:type="spellStart"/>
      <w:r w:rsidRPr="00405F31">
        <w:rPr>
          <w:sz w:val="24"/>
          <w:szCs w:val="24"/>
        </w:rPr>
        <w:t>hiperhidráció</w:t>
      </w:r>
      <w:proofErr w:type="spellEnd"/>
      <w:r w:rsidRPr="00405F31">
        <w:rPr>
          <w:sz w:val="24"/>
          <w:szCs w:val="24"/>
        </w:rPr>
        <w:t xml:space="preserve"> </w:t>
      </w:r>
    </w:p>
    <w:p w14:paraId="2DDB9509" w14:textId="77777777" w:rsidR="00973FC3" w:rsidRPr="00405F31" w:rsidRDefault="004D4876" w:rsidP="00405F31">
      <w:pPr>
        <w:numPr>
          <w:ilvl w:val="0"/>
          <w:numId w:val="2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hipertóniás </w:t>
      </w:r>
      <w:proofErr w:type="spellStart"/>
      <w:r w:rsidRPr="00405F31">
        <w:rPr>
          <w:sz w:val="24"/>
          <w:szCs w:val="24"/>
        </w:rPr>
        <w:t>dehidráció</w:t>
      </w:r>
      <w:proofErr w:type="spellEnd"/>
      <w:r w:rsidRPr="00405F31">
        <w:rPr>
          <w:sz w:val="24"/>
          <w:szCs w:val="24"/>
        </w:rPr>
        <w:t xml:space="preserve">/ </w:t>
      </w:r>
      <w:proofErr w:type="spellStart"/>
      <w:r w:rsidRPr="00405F31">
        <w:rPr>
          <w:sz w:val="24"/>
          <w:szCs w:val="24"/>
        </w:rPr>
        <w:t>hiperhidráció</w:t>
      </w:r>
      <w:proofErr w:type="spellEnd"/>
    </w:p>
    <w:p w14:paraId="5BF13769" w14:textId="77777777" w:rsidR="00973FC3" w:rsidRPr="00405F31" w:rsidRDefault="004D4876" w:rsidP="00405F31">
      <w:pPr>
        <w:numPr>
          <w:ilvl w:val="0"/>
          <w:numId w:val="3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izotónia esetében a Na koncentráció és az </w:t>
      </w:r>
      <w:proofErr w:type="spellStart"/>
      <w:r w:rsidRPr="00405F31">
        <w:rPr>
          <w:sz w:val="24"/>
          <w:szCs w:val="24"/>
        </w:rPr>
        <w:t>ozmolaritás</w:t>
      </w:r>
      <w:proofErr w:type="spellEnd"/>
      <w:r w:rsidRPr="00405F31">
        <w:rPr>
          <w:sz w:val="24"/>
          <w:szCs w:val="24"/>
        </w:rPr>
        <w:t xml:space="preserve"> nem változik</w:t>
      </w:r>
    </w:p>
    <w:p w14:paraId="4FE79960" w14:textId="77777777" w:rsidR="00973FC3" w:rsidRPr="00405F31" w:rsidRDefault="004D4876" w:rsidP="00405F31">
      <w:pPr>
        <w:numPr>
          <w:ilvl w:val="0"/>
          <w:numId w:val="3"/>
        </w:numPr>
        <w:rPr>
          <w:sz w:val="24"/>
          <w:szCs w:val="24"/>
        </w:rPr>
      </w:pPr>
      <w:proofErr w:type="spellStart"/>
      <w:r w:rsidRPr="00405F31">
        <w:rPr>
          <w:sz w:val="24"/>
          <w:szCs w:val="24"/>
        </w:rPr>
        <w:t>hipotónia</w:t>
      </w:r>
      <w:proofErr w:type="spellEnd"/>
      <w:r w:rsidRPr="00405F31">
        <w:rPr>
          <w:sz w:val="24"/>
          <w:szCs w:val="24"/>
        </w:rPr>
        <w:t xml:space="preserve"> esetében mindkettő csökken </w:t>
      </w:r>
    </w:p>
    <w:p w14:paraId="02F3D6BD" w14:textId="5B27A9A9" w:rsidR="00973FC3" w:rsidRDefault="004D4876" w:rsidP="00405F31">
      <w:pPr>
        <w:numPr>
          <w:ilvl w:val="0"/>
          <w:numId w:val="3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hipertóniás </w:t>
      </w:r>
      <w:proofErr w:type="spellStart"/>
      <w:r w:rsidRPr="00405F31">
        <w:rPr>
          <w:sz w:val="24"/>
          <w:szCs w:val="24"/>
        </w:rPr>
        <w:t>dehidráció</w:t>
      </w:r>
      <w:proofErr w:type="spellEnd"/>
      <w:r w:rsidRPr="00405F31">
        <w:rPr>
          <w:sz w:val="24"/>
          <w:szCs w:val="24"/>
        </w:rPr>
        <w:t xml:space="preserve"> magas Na koncentrációval és emelkedett </w:t>
      </w:r>
      <w:proofErr w:type="spellStart"/>
      <w:r w:rsidRPr="00405F31">
        <w:rPr>
          <w:sz w:val="24"/>
          <w:szCs w:val="24"/>
        </w:rPr>
        <w:t>ozmolaritással</w:t>
      </w:r>
      <w:proofErr w:type="spellEnd"/>
      <w:r w:rsidRPr="00405F31">
        <w:rPr>
          <w:sz w:val="24"/>
          <w:szCs w:val="24"/>
        </w:rPr>
        <w:t xml:space="preserve"> jár</w:t>
      </w:r>
    </w:p>
    <w:p w14:paraId="1BA494A2" w14:textId="13E6D555" w:rsidR="00405F31" w:rsidRDefault="00405F31" w:rsidP="00405F31">
      <w:pPr>
        <w:rPr>
          <w:sz w:val="24"/>
          <w:szCs w:val="24"/>
        </w:rPr>
      </w:pPr>
    </w:p>
    <w:p w14:paraId="1AAC4788" w14:textId="77777777" w:rsidR="00405F31" w:rsidRPr="00405F31" w:rsidRDefault="00405F31" w:rsidP="00405F31">
      <w:pPr>
        <w:rPr>
          <w:sz w:val="32"/>
          <w:szCs w:val="32"/>
        </w:rPr>
      </w:pPr>
      <w:r w:rsidRPr="00405F31">
        <w:rPr>
          <w:b/>
          <w:bCs/>
          <w:i/>
          <w:iCs/>
          <w:sz w:val="32"/>
          <w:szCs w:val="32"/>
        </w:rPr>
        <w:t>Elektrolit oldatok</w:t>
      </w:r>
    </w:p>
    <w:p w14:paraId="5E40DB3C" w14:textId="77777777" w:rsidR="00973FC3" w:rsidRPr="00405F31" w:rsidRDefault="004D4876" w:rsidP="00405F31">
      <w:pPr>
        <w:numPr>
          <w:ilvl w:val="0"/>
          <w:numId w:val="4"/>
        </w:numPr>
        <w:rPr>
          <w:sz w:val="24"/>
          <w:szCs w:val="24"/>
        </w:rPr>
      </w:pPr>
      <w:r w:rsidRPr="00405F31">
        <w:rPr>
          <w:sz w:val="24"/>
          <w:szCs w:val="24"/>
        </w:rPr>
        <w:t>kis molekulákat tartalmaznak, az érfalon átjutva a teljes extracelluláris térben oszlanak el</w:t>
      </w:r>
    </w:p>
    <w:p w14:paraId="79277ACA" w14:textId="77777777" w:rsidR="00405F31" w:rsidRPr="00405F31" w:rsidRDefault="00405F31" w:rsidP="00405F31">
      <w:pPr>
        <w:rPr>
          <w:sz w:val="24"/>
          <w:szCs w:val="24"/>
        </w:rPr>
      </w:pPr>
      <w:r w:rsidRPr="00405F31">
        <w:rPr>
          <w:sz w:val="24"/>
          <w:szCs w:val="24"/>
        </w:rPr>
        <w:t>ISODEX: csak cukrot tartalmaz</w:t>
      </w:r>
    </w:p>
    <w:p w14:paraId="7A9E8A18" w14:textId="77777777" w:rsidR="00405F31" w:rsidRPr="00405F31" w:rsidRDefault="00405F31" w:rsidP="00405F31">
      <w:pPr>
        <w:rPr>
          <w:sz w:val="24"/>
          <w:szCs w:val="24"/>
        </w:rPr>
      </w:pPr>
      <w:r w:rsidRPr="00405F31">
        <w:rPr>
          <w:sz w:val="24"/>
          <w:szCs w:val="24"/>
        </w:rPr>
        <w:t xml:space="preserve">SALSOL: izotóniás, 0,9%-os </w:t>
      </w:r>
      <w:proofErr w:type="spellStart"/>
      <w:r w:rsidRPr="00405F31">
        <w:rPr>
          <w:sz w:val="24"/>
          <w:szCs w:val="24"/>
        </w:rPr>
        <w:t>NaCl</w:t>
      </w:r>
      <w:proofErr w:type="spellEnd"/>
      <w:r w:rsidRPr="00405F31">
        <w:rPr>
          <w:sz w:val="24"/>
          <w:szCs w:val="24"/>
        </w:rPr>
        <w:t xml:space="preserve"> oldat</w:t>
      </w:r>
    </w:p>
    <w:p w14:paraId="2F24BE85" w14:textId="77777777" w:rsidR="00405F31" w:rsidRPr="00405F31" w:rsidRDefault="00405F31" w:rsidP="00405F31">
      <w:pPr>
        <w:rPr>
          <w:sz w:val="24"/>
          <w:szCs w:val="24"/>
        </w:rPr>
      </w:pPr>
      <w:r w:rsidRPr="00405F31">
        <w:rPr>
          <w:sz w:val="24"/>
          <w:szCs w:val="24"/>
        </w:rPr>
        <w:t xml:space="preserve">RINGER: izotóniás, fiziológiás menny.-ben </w:t>
      </w:r>
      <w:proofErr w:type="gramStart"/>
      <w:r w:rsidRPr="00405F31">
        <w:rPr>
          <w:sz w:val="24"/>
          <w:szCs w:val="24"/>
        </w:rPr>
        <w:t>tartalmaz</w:t>
      </w:r>
      <w:proofErr w:type="gramEnd"/>
      <w:r w:rsidRPr="00405F31">
        <w:rPr>
          <w:sz w:val="24"/>
          <w:szCs w:val="24"/>
        </w:rPr>
        <w:t xml:space="preserve"> Na</w:t>
      </w:r>
      <w:r w:rsidRPr="00405F31">
        <w:rPr>
          <w:sz w:val="24"/>
          <w:szCs w:val="24"/>
          <w:vertAlign w:val="superscript"/>
        </w:rPr>
        <w:t>+</w:t>
      </w:r>
      <w:r w:rsidRPr="00405F31">
        <w:rPr>
          <w:sz w:val="24"/>
          <w:szCs w:val="24"/>
        </w:rPr>
        <w:t>,K</w:t>
      </w:r>
      <w:r w:rsidRPr="00405F31">
        <w:rPr>
          <w:sz w:val="24"/>
          <w:szCs w:val="24"/>
          <w:vertAlign w:val="superscript"/>
        </w:rPr>
        <w:t>+</w:t>
      </w:r>
      <w:r w:rsidRPr="00405F31">
        <w:rPr>
          <w:sz w:val="24"/>
          <w:szCs w:val="24"/>
        </w:rPr>
        <w:t>, Ca</w:t>
      </w:r>
      <w:r w:rsidRPr="00405F31">
        <w:rPr>
          <w:sz w:val="24"/>
          <w:szCs w:val="24"/>
          <w:vertAlign w:val="superscript"/>
        </w:rPr>
        <w:t>2+</w:t>
      </w:r>
    </w:p>
    <w:p w14:paraId="2FADBB46" w14:textId="77777777" w:rsidR="00405F31" w:rsidRPr="00405F31" w:rsidRDefault="00405F31" w:rsidP="00405F31">
      <w:pPr>
        <w:rPr>
          <w:sz w:val="24"/>
          <w:szCs w:val="24"/>
        </w:rPr>
      </w:pPr>
      <w:r w:rsidRPr="00405F31">
        <w:rPr>
          <w:sz w:val="24"/>
          <w:szCs w:val="24"/>
        </w:rPr>
        <w:t xml:space="preserve">RINGER ½: félizotóniás, </w:t>
      </w:r>
      <w:proofErr w:type="spellStart"/>
      <w:r w:rsidRPr="00405F31">
        <w:rPr>
          <w:sz w:val="24"/>
          <w:szCs w:val="24"/>
        </w:rPr>
        <w:t>hypertóniás</w:t>
      </w:r>
      <w:proofErr w:type="spellEnd"/>
      <w:r w:rsidRPr="00405F31">
        <w:rPr>
          <w:sz w:val="24"/>
          <w:szCs w:val="24"/>
        </w:rPr>
        <w:t xml:space="preserve"> </w:t>
      </w:r>
      <w:proofErr w:type="spellStart"/>
      <w:r w:rsidRPr="00405F31">
        <w:rPr>
          <w:sz w:val="24"/>
          <w:szCs w:val="24"/>
        </w:rPr>
        <w:t>dehydráció</w:t>
      </w:r>
      <w:proofErr w:type="spellEnd"/>
      <w:r w:rsidRPr="00405F31">
        <w:rPr>
          <w:sz w:val="24"/>
          <w:szCs w:val="24"/>
        </w:rPr>
        <w:t xml:space="preserve"> kezelésére</w:t>
      </w:r>
    </w:p>
    <w:p w14:paraId="36F646CB" w14:textId="77777777" w:rsidR="00405F31" w:rsidRPr="00405F31" w:rsidRDefault="00405F31" w:rsidP="00405F31">
      <w:pPr>
        <w:rPr>
          <w:sz w:val="24"/>
          <w:szCs w:val="24"/>
        </w:rPr>
      </w:pPr>
      <w:r w:rsidRPr="00405F31">
        <w:rPr>
          <w:sz w:val="24"/>
          <w:szCs w:val="24"/>
        </w:rPr>
        <w:t>RINDEX 5: 5% glükózt tartalmaz</w:t>
      </w:r>
    </w:p>
    <w:p w14:paraId="2106B5D6" w14:textId="77777777" w:rsidR="00405F31" w:rsidRPr="00405F31" w:rsidRDefault="00405F31" w:rsidP="00405F31">
      <w:pPr>
        <w:rPr>
          <w:sz w:val="24"/>
          <w:szCs w:val="24"/>
        </w:rPr>
      </w:pPr>
      <w:r w:rsidRPr="00405F31">
        <w:rPr>
          <w:i/>
          <w:iCs/>
          <w:sz w:val="24"/>
          <w:szCs w:val="24"/>
        </w:rPr>
        <w:lastRenderedPageBreak/>
        <w:t>A folyadékpótló kezelés típusai</w:t>
      </w:r>
    </w:p>
    <w:p w14:paraId="197A8F49" w14:textId="77777777" w:rsidR="00973FC3" w:rsidRPr="00405F31" w:rsidRDefault="004D4876" w:rsidP="00405F31">
      <w:pPr>
        <w:numPr>
          <w:ilvl w:val="0"/>
          <w:numId w:val="5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Izotóniás: Na130-150 </w:t>
      </w:r>
      <w:proofErr w:type="spellStart"/>
      <w:r w:rsidRPr="00405F31">
        <w:rPr>
          <w:sz w:val="24"/>
          <w:szCs w:val="24"/>
        </w:rPr>
        <w:t>mmol</w:t>
      </w:r>
      <w:proofErr w:type="spellEnd"/>
      <w:r w:rsidRPr="00405F31">
        <w:rPr>
          <w:sz w:val="24"/>
          <w:szCs w:val="24"/>
        </w:rPr>
        <w:t>/l, a folyadékterek közt nincs áramlás</w:t>
      </w:r>
    </w:p>
    <w:p w14:paraId="0DD7B45F" w14:textId="77777777" w:rsidR="00973FC3" w:rsidRPr="00405F31" w:rsidRDefault="004D4876" w:rsidP="00405F31">
      <w:pPr>
        <w:numPr>
          <w:ilvl w:val="0"/>
          <w:numId w:val="5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Hipotóniás: Na&lt;130mmol/l </w:t>
      </w:r>
    </w:p>
    <w:p w14:paraId="1992E67D" w14:textId="1656D713" w:rsidR="00405F31" w:rsidRDefault="00405F31" w:rsidP="00405F31">
      <w:pPr>
        <w:rPr>
          <w:sz w:val="24"/>
          <w:szCs w:val="24"/>
        </w:rPr>
      </w:pPr>
      <w:r w:rsidRPr="00405F31">
        <w:rPr>
          <w:sz w:val="24"/>
          <w:szCs w:val="24"/>
        </w:rPr>
        <w:t xml:space="preserve">Hipertóniás: Na&gt;150 </w:t>
      </w:r>
      <w:proofErr w:type="spellStart"/>
      <w:r w:rsidRPr="00405F31">
        <w:rPr>
          <w:sz w:val="24"/>
          <w:szCs w:val="24"/>
        </w:rPr>
        <w:t>mmol</w:t>
      </w:r>
      <w:proofErr w:type="spellEnd"/>
      <w:r w:rsidRPr="00405F31">
        <w:rPr>
          <w:sz w:val="24"/>
          <w:szCs w:val="24"/>
        </w:rPr>
        <w:t>/l</w:t>
      </w:r>
    </w:p>
    <w:p w14:paraId="1C85BC49" w14:textId="519501D4" w:rsidR="00405F31" w:rsidRDefault="00405F31" w:rsidP="00405F31">
      <w:pPr>
        <w:rPr>
          <w:sz w:val="24"/>
          <w:szCs w:val="24"/>
        </w:rPr>
      </w:pPr>
    </w:p>
    <w:p w14:paraId="3D82EC42" w14:textId="77777777" w:rsidR="00405F31" w:rsidRPr="00405F31" w:rsidRDefault="00405F31" w:rsidP="00405F31">
      <w:pPr>
        <w:rPr>
          <w:sz w:val="32"/>
          <w:szCs w:val="32"/>
        </w:rPr>
      </w:pPr>
      <w:r w:rsidRPr="00405F31">
        <w:rPr>
          <w:b/>
          <w:bCs/>
          <w:i/>
          <w:iCs/>
          <w:sz w:val="32"/>
          <w:szCs w:val="32"/>
        </w:rPr>
        <w:t>Követelmények bármelyik infúziós oldattól</w:t>
      </w:r>
    </w:p>
    <w:p w14:paraId="62AE7F0F" w14:textId="77777777" w:rsidR="00973FC3" w:rsidRPr="00405F31" w:rsidRDefault="004D4876" w:rsidP="00405F31">
      <w:pPr>
        <w:numPr>
          <w:ilvl w:val="0"/>
          <w:numId w:val="6"/>
        </w:numPr>
        <w:rPr>
          <w:sz w:val="24"/>
          <w:szCs w:val="24"/>
        </w:rPr>
      </w:pPr>
      <w:r w:rsidRPr="00405F31">
        <w:rPr>
          <w:sz w:val="24"/>
          <w:szCs w:val="24"/>
        </w:rPr>
        <w:t>legyen izotóniás</w:t>
      </w:r>
    </w:p>
    <w:p w14:paraId="5B4D4F8B" w14:textId="77777777" w:rsidR="00973FC3" w:rsidRPr="00405F31" w:rsidRDefault="004D4876" w:rsidP="00405F31">
      <w:pPr>
        <w:numPr>
          <w:ilvl w:val="0"/>
          <w:numId w:val="6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az </w:t>
      </w:r>
      <w:proofErr w:type="spellStart"/>
      <w:r w:rsidRPr="00405F31">
        <w:rPr>
          <w:sz w:val="24"/>
          <w:szCs w:val="24"/>
        </w:rPr>
        <w:t>ozmolaritása</w:t>
      </w:r>
      <w:proofErr w:type="spellEnd"/>
      <w:r w:rsidRPr="00405F31">
        <w:rPr>
          <w:sz w:val="24"/>
          <w:szCs w:val="24"/>
        </w:rPr>
        <w:t xml:space="preserve"> </w:t>
      </w:r>
      <w:proofErr w:type="gramStart"/>
      <w:r w:rsidRPr="00405F31">
        <w:rPr>
          <w:sz w:val="24"/>
          <w:szCs w:val="24"/>
        </w:rPr>
        <w:t>legyen  azonos</w:t>
      </w:r>
      <w:proofErr w:type="gramEnd"/>
      <w:r w:rsidRPr="00405F31">
        <w:rPr>
          <w:sz w:val="24"/>
          <w:szCs w:val="24"/>
        </w:rPr>
        <w:t xml:space="preserve"> a plazmáéval</w:t>
      </w:r>
    </w:p>
    <w:p w14:paraId="3FF17351" w14:textId="77777777" w:rsidR="00973FC3" w:rsidRPr="00405F31" w:rsidRDefault="004D4876" w:rsidP="00405F31">
      <w:pPr>
        <w:numPr>
          <w:ilvl w:val="0"/>
          <w:numId w:val="6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pH értéke közel neutrális legyen </w:t>
      </w:r>
    </w:p>
    <w:p w14:paraId="2CE1D2E1" w14:textId="55BDB924" w:rsidR="00973FC3" w:rsidRDefault="004D4876" w:rsidP="00405F31">
      <w:pPr>
        <w:numPr>
          <w:ilvl w:val="0"/>
          <w:numId w:val="6"/>
        </w:numPr>
        <w:rPr>
          <w:sz w:val="24"/>
          <w:szCs w:val="24"/>
        </w:rPr>
      </w:pPr>
      <w:r w:rsidRPr="00405F31">
        <w:rPr>
          <w:sz w:val="24"/>
          <w:szCs w:val="24"/>
        </w:rPr>
        <w:t>legyen steril, pirogénmentes</w:t>
      </w:r>
    </w:p>
    <w:p w14:paraId="6A747976" w14:textId="77777777" w:rsidR="00405F31" w:rsidRPr="00405F31" w:rsidRDefault="00405F31" w:rsidP="00405F31">
      <w:pPr>
        <w:ind w:left="720"/>
        <w:rPr>
          <w:sz w:val="24"/>
          <w:szCs w:val="24"/>
        </w:rPr>
      </w:pPr>
    </w:p>
    <w:p w14:paraId="6E63BD27" w14:textId="77777777" w:rsidR="00405F31" w:rsidRPr="00405F31" w:rsidRDefault="00405F31" w:rsidP="00405F31">
      <w:pPr>
        <w:rPr>
          <w:sz w:val="32"/>
          <w:szCs w:val="32"/>
        </w:rPr>
      </w:pPr>
      <w:r w:rsidRPr="00405F31">
        <w:rPr>
          <w:b/>
          <w:bCs/>
          <w:i/>
          <w:iCs/>
          <w:sz w:val="24"/>
          <w:szCs w:val="24"/>
        </w:rPr>
        <w:t xml:space="preserve"> </w:t>
      </w:r>
      <w:r w:rsidRPr="00405F31">
        <w:rPr>
          <w:b/>
          <w:bCs/>
          <w:i/>
          <w:iCs/>
          <w:sz w:val="32"/>
          <w:szCs w:val="32"/>
        </w:rPr>
        <w:t>Összetétel alapján három infúzió alaptípus</w:t>
      </w:r>
    </w:p>
    <w:p w14:paraId="035C82F3" w14:textId="77777777" w:rsidR="00973FC3" w:rsidRPr="00405F31" w:rsidRDefault="004D4876" w:rsidP="00405F31">
      <w:pPr>
        <w:numPr>
          <w:ilvl w:val="0"/>
          <w:numId w:val="7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5%-os </w:t>
      </w:r>
      <w:proofErr w:type="spellStart"/>
      <w:r w:rsidRPr="00405F31">
        <w:rPr>
          <w:sz w:val="24"/>
          <w:szCs w:val="24"/>
        </w:rPr>
        <w:t>dextrose</w:t>
      </w:r>
      <w:proofErr w:type="spellEnd"/>
      <w:r w:rsidRPr="00405F31">
        <w:rPr>
          <w:sz w:val="24"/>
          <w:szCs w:val="24"/>
        </w:rPr>
        <w:t xml:space="preserve"> oldat – ionokat nem tartalmaz, </w:t>
      </w:r>
    </w:p>
    <w:p w14:paraId="0F184879" w14:textId="77777777" w:rsidR="00973FC3" w:rsidRPr="00405F31" w:rsidRDefault="004D4876" w:rsidP="00405F31">
      <w:pPr>
        <w:numPr>
          <w:ilvl w:val="0"/>
          <w:numId w:val="7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0,9 %-os </w:t>
      </w:r>
      <w:proofErr w:type="spellStart"/>
      <w:r w:rsidRPr="00405F31">
        <w:rPr>
          <w:sz w:val="24"/>
          <w:szCs w:val="24"/>
        </w:rPr>
        <w:t>NaCl</w:t>
      </w:r>
      <w:proofErr w:type="spellEnd"/>
      <w:r w:rsidRPr="00405F31">
        <w:rPr>
          <w:sz w:val="24"/>
          <w:szCs w:val="24"/>
        </w:rPr>
        <w:t xml:space="preserve"> oldat –1:</w:t>
      </w:r>
      <w:proofErr w:type="spellStart"/>
      <w:r w:rsidRPr="00405F31">
        <w:rPr>
          <w:sz w:val="24"/>
          <w:szCs w:val="24"/>
        </w:rPr>
        <w:t>1</w:t>
      </w:r>
      <w:proofErr w:type="spellEnd"/>
      <w:r w:rsidRPr="00405F31">
        <w:rPr>
          <w:sz w:val="24"/>
          <w:szCs w:val="24"/>
        </w:rPr>
        <w:t xml:space="preserve"> arányban Na -t és Cl-t tartalmaz, </w:t>
      </w:r>
    </w:p>
    <w:p w14:paraId="31A0F32B" w14:textId="3E88B6D6" w:rsidR="00973FC3" w:rsidRDefault="004D4876" w:rsidP="00405F31">
      <w:pPr>
        <w:numPr>
          <w:ilvl w:val="0"/>
          <w:numId w:val="7"/>
        </w:numPr>
        <w:rPr>
          <w:sz w:val="24"/>
          <w:szCs w:val="24"/>
        </w:rPr>
      </w:pPr>
      <w:r w:rsidRPr="00405F31">
        <w:rPr>
          <w:sz w:val="24"/>
          <w:szCs w:val="24"/>
        </w:rPr>
        <w:t>változó összetételű elektrolit oldatok, ionokat, vizet és egyesek glukózt is tartalmaznak</w:t>
      </w:r>
    </w:p>
    <w:p w14:paraId="1DDB0D08" w14:textId="778FA4D9" w:rsidR="00405F31" w:rsidRDefault="00405F31" w:rsidP="00405F31">
      <w:pPr>
        <w:rPr>
          <w:sz w:val="24"/>
          <w:szCs w:val="24"/>
        </w:rPr>
      </w:pPr>
    </w:p>
    <w:p w14:paraId="5CB41AD5" w14:textId="77777777" w:rsidR="00405F31" w:rsidRDefault="00405F31" w:rsidP="00405F31">
      <w:pPr>
        <w:rPr>
          <w:sz w:val="24"/>
          <w:szCs w:val="24"/>
        </w:rPr>
      </w:pPr>
    </w:p>
    <w:p w14:paraId="537F2F49" w14:textId="16D683BD" w:rsidR="00405F31" w:rsidRPr="00405F31" w:rsidRDefault="00405F31" w:rsidP="00405F31">
      <w:pPr>
        <w:rPr>
          <w:color w:val="000000" w:themeColor="text1"/>
          <w:sz w:val="36"/>
          <w:szCs w:val="36"/>
        </w:rPr>
      </w:pPr>
      <w:r w:rsidRPr="00405F31">
        <w:rPr>
          <w:b/>
          <w:bCs/>
          <w:i/>
          <w:iCs/>
          <w:sz w:val="36"/>
          <w:szCs w:val="36"/>
          <w:highlight w:val="cyan"/>
        </w:rPr>
        <w:t>5%-os ionmentes, dextróz oldat (</w:t>
      </w:r>
      <w:proofErr w:type="spellStart"/>
      <w:r w:rsidRPr="00405F31">
        <w:rPr>
          <w:b/>
          <w:bCs/>
          <w:i/>
          <w:iCs/>
          <w:sz w:val="36"/>
          <w:szCs w:val="36"/>
          <w:highlight w:val="cyan"/>
        </w:rPr>
        <w:t>Isodex</w:t>
      </w:r>
      <w:proofErr w:type="spellEnd"/>
      <w:r w:rsidRPr="00405F31">
        <w:rPr>
          <w:b/>
          <w:bCs/>
          <w:i/>
          <w:iCs/>
          <w:sz w:val="36"/>
          <w:szCs w:val="36"/>
          <w:highlight w:val="cyan"/>
        </w:rPr>
        <w:t xml:space="preserve">, </w:t>
      </w:r>
      <w:proofErr w:type="spellStart"/>
      <w:r w:rsidRPr="00405F31">
        <w:rPr>
          <w:b/>
          <w:bCs/>
          <w:i/>
          <w:iCs/>
          <w:sz w:val="36"/>
          <w:szCs w:val="36"/>
          <w:highlight w:val="cyan"/>
        </w:rPr>
        <w:t>Glucose</w:t>
      </w:r>
      <w:proofErr w:type="spellEnd"/>
      <w:r w:rsidRPr="00405F31">
        <w:rPr>
          <w:bCs/>
          <w:iCs/>
          <w:color w:val="000000" w:themeColor="text1"/>
          <w:sz w:val="36"/>
          <w:szCs w:val="36"/>
          <w:highlight w:val="cyan"/>
        </w:rPr>
        <w:t>)</w:t>
      </w:r>
      <w:r w:rsidRPr="00405F31">
        <w:rPr>
          <w:bCs/>
          <w:iCs/>
          <w:color w:val="000000" w:themeColor="text1"/>
          <w:sz w:val="36"/>
          <w:szCs w:val="36"/>
        </w:rPr>
        <w:t xml:space="preserve"> </w:t>
      </w:r>
    </w:p>
    <w:p w14:paraId="6F2F7F3E" w14:textId="77777777" w:rsidR="00405F31" w:rsidRPr="00405F31" w:rsidRDefault="00405F31" w:rsidP="00405F31">
      <w:pPr>
        <w:rPr>
          <w:sz w:val="24"/>
          <w:szCs w:val="24"/>
        </w:rPr>
      </w:pPr>
    </w:p>
    <w:p w14:paraId="5145F5B6" w14:textId="77777777" w:rsidR="00405F31" w:rsidRPr="00405F31" w:rsidRDefault="00405F31" w:rsidP="00405F31">
      <w:pPr>
        <w:rPr>
          <w:sz w:val="24"/>
          <w:szCs w:val="24"/>
        </w:rPr>
      </w:pPr>
      <w:r w:rsidRPr="00405F31">
        <w:rPr>
          <w:b/>
          <w:bCs/>
          <w:i/>
          <w:iCs/>
          <w:sz w:val="24"/>
          <w:szCs w:val="24"/>
        </w:rPr>
        <w:t>Javallatok</w:t>
      </w:r>
    </w:p>
    <w:p w14:paraId="03F01A11" w14:textId="77777777" w:rsidR="00973FC3" w:rsidRPr="00405F31" w:rsidRDefault="004D4876" w:rsidP="00405F31">
      <w:pPr>
        <w:numPr>
          <w:ilvl w:val="0"/>
          <w:numId w:val="7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szabad víz pótlás, </w:t>
      </w:r>
    </w:p>
    <w:p w14:paraId="2D24B493" w14:textId="77777777" w:rsidR="00973FC3" w:rsidRPr="00405F31" w:rsidRDefault="004D4876" w:rsidP="00405F31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405F31">
        <w:rPr>
          <w:sz w:val="24"/>
          <w:szCs w:val="24"/>
        </w:rPr>
        <w:t>hipernatrémiás</w:t>
      </w:r>
      <w:proofErr w:type="spellEnd"/>
      <w:r w:rsidRPr="00405F31">
        <w:rPr>
          <w:sz w:val="24"/>
          <w:szCs w:val="24"/>
        </w:rPr>
        <w:t xml:space="preserve"> állapotok, </w:t>
      </w:r>
    </w:p>
    <w:p w14:paraId="7430404B" w14:textId="77777777" w:rsidR="00973FC3" w:rsidRPr="00405F31" w:rsidRDefault="004D4876" w:rsidP="00405F31">
      <w:pPr>
        <w:numPr>
          <w:ilvl w:val="0"/>
          <w:numId w:val="7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hipertóniás </w:t>
      </w:r>
      <w:proofErr w:type="spellStart"/>
      <w:r w:rsidRPr="00405F31">
        <w:rPr>
          <w:sz w:val="24"/>
          <w:szCs w:val="24"/>
        </w:rPr>
        <w:t>dehidráció</w:t>
      </w:r>
      <w:proofErr w:type="spellEnd"/>
      <w:r w:rsidRPr="00405F31">
        <w:rPr>
          <w:sz w:val="24"/>
          <w:szCs w:val="24"/>
        </w:rPr>
        <w:t xml:space="preserve">, </w:t>
      </w:r>
    </w:p>
    <w:p w14:paraId="7A1F75BA" w14:textId="5F7AFD91" w:rsidR="00973FC3" w:rsidRDefault="004D4876" w:rsidP="00405F31">
      <w:pPr>
        <w:numPr>
          <w:ilvl w:val="0"/>
          <w:numId w:val="7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vízhiányos </w:t>
      </w:r>
      <w:proofErr w:type="spellStart"/>
      <w:r w:rsidRPr="00405F31">
        <w:rPr>
          <w:sz w:val="24"/>
          <w:szCs w:val="24"/>
        </w:rPr>
        <w:t>exszikkózis</w:t>
      </w:r>
      <w:proofErr w:type="spellEnd"/>
    </w:p>
    <w:p w14:paraId="0C5E96FE" w14:textId="23D356A8" w:rsidR="00405F31" w:rsidRDefault="00405F31" w:rsidP="00405F31">
      <w:pPr>
        <w:rPr>
          <w:sz w:val="24"/>
          <w:szCs w:val="24"/>
        </w:rPr>
      </w:pPr>
    </w:p>
    <w:p w14:paraId="48C0E1E6" w14:textId="77777777" w:rsidR="00405F31" w:rsidRPr="00405F31" w:rsidRDefault="00405F31" w:rsidP="00405F31">
      <w:pPr>
        <w:rPr>
          <w:sz w:val="24"/>
          <w:szCs w:val="24"/>
        </w:rPr>
      </w:pPr>
      <w:r w:rsidRPr="00405F31">
        <w:rPr>
          <w:b/>
          <w:bCs/>
          <w:i/>
          <w:iCs/>
          <w:sz w:val="24"/>
          <w:szCs w:val="24"/>
        </w:rPr>
        <w:t>Ellenjavallt</w:t>
      </w:r>
    </w:p>
    <w:p w14:paraId="2AA7155D" w14:textId="77777777" w:rsidR="00973FC3" w:rsidRPr="00405F31" w:rsidRDefault="004D4876" w:rsidP="00405F31">
      <w:pPr>
        <w:numPr>
          <w:ilvl w:val="0"/>
          <w:numId w:val="9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diabéteszben, kivéve a </w:t>
      </w:r>
      <w:proofErr w:type="spellStart"/>
      <w:r w:rsidRPr="00405F31">
        <w:rPr>
          <w:sz w:val="24"/>
          <w:szCs w:val="24"/>
        </w:rPr>
        <w:t>hiperozmoláris</w:t>
      </w:r>
      <w:proofErr w:type="spellEnd"/>
      <w:r w:rsidRPr="00405F31">
        <w:rPr>
          <w:sz w:val="24"/>
          <w:szCs w:val="24"/>
        </w:rPr>
        <w:t xml:space="preserve"> kómát, </w:t>
      </w:r>
    </w:p>
    <w:p w14:paraId="66EB5E55" w14:textId="77777777" w:rsidR="00973FC3" w:rsidRPr="00405F31" w:rsidRDefault="004D4876" w:rsidP="00405F31">
      <w:pPr>
        <w:numPr>
          <w:ilvl w:val="0"/>
          <w:numId w:val="9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metabolikus acidózisban,  </w:t>
      </w:r>
    </w:p>
    <w:p w14:paraId="6E8EE301" w14:textId="77777777" w:rsidR="00973FC3" w:rsidRPr="00405F31" w:rsidRDefault="004D4876" w:rsidP="00405F31">
      <w:pPr>
        <w:numPr>
          <w:ilvl w:val="0"/>
          <w:numId w:val="9"/>
        </w:numPr>
        <w:rPr>
          <w:sz w:val="24"/>
          <w:szCs w:val="24"/>
        </w:rPr>
      </w:pPr>
      <w:proofErr w:type="spellStart"/>
      <w:r w:rsidRPr="00405F31">
        <w:rPr>
          <w:sz w:val="24"/>
          <w:szCs w:val="24"/>
        </w:rPr>
        <w:lastRenderedPageBreak/>
        <w:t>hiperhidrációs</w:t>
      </w:r>
      <w:proofErr w:type="spellEnd"/>
      <w:proofErr w:type="gramStart"/>
      <w:r w:rsidRPr="00405F31">
        <w:rPr>
          <w:sz w:val="24"/>
          <w:szCs w:val="24"/>
        </w:rPr>
        <w:t>,  hipotóniás</w:t>
      </w:r>
      <w:proofErr w:type="gramEnd"/>
      <w:r w:rsidRPr="00405F31">
        <w:rPr>
          <w:sz w:val="24"/>
          <w:szCs w:val="24"/>
        </w:rPr>
        <w:t xml:space="preserve">  állapotokban</w:t>
      </w:r>
    </w:p>
    <w:p w14:paraId="7AA78E6D" w14:textId="77777777" w:rsidR="00973FC3" w:rsidRPr="00405F31" w:rsidRDefault="004D4876" w:rsidP="00405F31">
      <w:pPr>
        <w:numPr>
          <w:ilvl w:val="0"/>
          <w:numId w:val="9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rutin </w:t>
      </w:r>
      <w:proofErr w:type="gramStart"/>
      <w:r w:rsidRPr="00405F31">
        <w:rPr>
          <w:sz w:val="24"/>
          <w:szCs w:val="24"/>
        </w:rPr>
        <w:t>infúzióként  vénafenntartásra</w:t>
      </w:r>
      <w:proofErr w:type="gramEnd"/>
      <w:r w:rsidRPr="00405F31">
        <w:rPr>
          <w:sz w:val="24"/>
          <w:szCs w:val="24"/>
        </w:rPr>
        <w:t xml:space="preserve">,  perioperatív </w:t>
      </w:r>
    </w:p>
    <w:p w14:paraId="090FEF8D" w14:textId="77777777" w:rsidR="00405F31" w:rsidRPr="00405F31" w:rsidRDefault="00405F31" w:rsidP="00405F31">
      <w:pPr>
        <w:rPr>
          <w:sz w:val="24"/>
          <w:szCs w:val="24"/>
        </w:rPr>
      </w:pPr>
      <w:r w:rsidRPr="00405F31">
        <w:rPr>
          <w:sz w:val="24"/>
          <w:szCs w:val="24"/>
        </w:rPr>
        <w:tab/>
        <w:t xml:space="preserve">folyadékpótlásra használata tilos! </w:t>
      </w:r>
    </w:p>
    <w:p w14:paraId="4365A2C1" w14:textId="77777777" w:rsidR="00973FC3" w:rsidRPr="00405F31" w:rsidRDefault="004D4876" w:rsidP="00405F31">
      <w:pPr>
        <w:numPr>
          <w:ilvl w:val="0"/>
          <w:numId w:val="10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a </w:t>
      </w:r>
      <w:proofErr w:type="spellStart"/>
      <w:r w:rsidRPr="00405F31">
        <w:rPr>
          <w:sz w:val="24"/>
          <w:szCs w:val="24"/>
        </w:rPr>
        <w:t>perinatális</w:t>
      </w:r>
      <w:proofErr w:type="spellEnd"/>
      <w:r w:rsidRPr="00405F31">
        <w:rPr>
          <w:sz w:val="24"/>
          <w:szCs w:val="24"/>
        </w:rPr>
        <w:t xml:space="preserve"> időszak, alkalmazása inzulintermelést indít meg, ami a magzatban a megszületés után, a glukóz bevitel megszűnése miatt </w:t>
      </w:r>
      <w:proofErr w:type="spellStart"/>
      <w:r w:rsidRPr="00405F31">
        <w:rPr>
          <w:sz w:val="24"/>
          <w:szCs w:val="24"/>
        </w:rPr>
        <w:t>hipoglikémiát</w:t>
      </w:r>
      <w:proofErr w:type="spellEnd"/>
      <w:r w:rsidRPr="00405F31">
        <w:rPr>
          <w:sz w:val="24"/>
          <w:szCs w:val="24"/>
        </w:rPr>
        <w:t>, eszméletlen állapotot okozhat</w:t>
      </w:r>
    </w:p>
    <w:p w14:paraId="5D2CBF5F" w14:textId="77777777" w:rsidR="00405F31" w:rsidRDefault="00405F31" w:rsidP="00405F31">
      <w:pPr>
        <w:rPr>
          <w:b/>
          <w:bCs/>
          <w:i/>
          <w:iCs/>
          <w:sz w:val="36"/>
          <w:szCs w:val="36"/>
        </w:rPr>
      </w:pPr>
    </w:p>
    <w:p w14:paraId="13E834BA" w14:textId="21DE032E" w:rsidR="00405F31" w:rsidRPr="00405F31" w:rsidRDefault="00405F31" w:rsidP="00405F31">
      <w:pPr>
        <w:rPr>
          <w:sz w:val="36"/>
          <w:szCs w:val="36"/>
        </w:rPr>
      </w:pPr>
      <w:r w:rsidRPr="00405F31">
        <w:rPr>
          <w:b/>
          <w:bCs/>
          <w:i/>
          <w:iCs/>
          <w:sz w:val="36"/>
          <w:szCs w:val="36"/>
          <w:highlight w:val="yellow"/>
        </w:rPr>
        <w:t xml:space="preserve">0,9%-os </w:t>
      </w:r>
      <w:proofErr w:type="spellStart"/>
      <w:r w:rsidRPr="00405F31">
        <w:rPr>
          <w:b/>
          <w:bCs/>
          <w:i/>
          <w:iCs/>
          <w:sz w:val="36"/>
          <w:szCs w:val="36"/>
          <w:highlight w:val="yellow"/>
        </w:rPr>
        <w:t>NaCl</w:t>
      </w:r>
      <w:proofErr w:type="spellEnd"/>
      <w:r w:rsidRPr="00405F31">
        <w:rPr>
          <w:b/>
          <w:bCs/>
          <w:i/>
          <w:iCs/>
          <w:sz w:val="36"/>
          <w:szCs w:val="36"/>
          <w:highlight w:val="yellow"/>
        </w:rPr>
        <w:t xml:space="preserve"> oldat</w:t>
      </w:r>
    </w:p>
    <w:p w14:paraId="4E3B85CE" w14:textId="77777777" w:rsidR="00973FC3" w:rsidRPr="00405F31" w:rsidRDefault="004D4876" w:rsidP="00405F31">
      <w:pPr>
        <w:numPr>
          <w:ilvl w:val="0"/>
          <w:numId w:val="11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izotóniás, „fiziológiás”, normál sóoldat </w:t>
      </w:r>
    </w:p>
    <w:p w14:paraId="5C891F8D" w14:textId="77777777" w:rsidR="00405F31" w:rsidRPr="00405F31" w:rsidRDefault="00405F31" w:rsidP="00405F31">
      <w:pPr>
        <w:rPr>
          <w:sz w:val="24"/>
          <w:szCs w:val="24"/>
        </w:rPr>
      </w:pPr>
      <w:r w:rsidRPr="00405F31">
        <w:rPr>
          <w:b/>
          <w:bCs/>
          <w:i/>
          <w:iCs/>
          <w:sz w:val="24"/>
          <w:szCs w:val="24"/>
        </w:rPr>
        <w:t xml:space="preserve">Javallatok </w:t>
      </w:r>
    </w:p>
    <w:p w14:paraId="138C5DC2" w14:textId="77777777" w:rsidR="00973FC3" w:rsidRPr="00405F31" w:rsidRDefault="004D4876" w:rsidP="00405F31">
      <w:pPr>
        <w:numPr>
          <w:ilvl w:val="0"/>
          <w:numId w:val="12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folyadékpótlás </w:t>
      </w:r>
      <w:proofErr w:type="spellStart"/>
      <w:r w:rsidRPr="00405F31">
        <w:rPr>
          <w:sz w:val="24"/>
          <w:szCs w:val="24"/>
        </w:rPr>
        <w:t>hipoklorémiás</w:t>
      </w:r>
      <w:proofErr w:type="spellEnd"/>
      <w:r w:rsidRPr="00405F31">
        <w:rPr>
          <w:sz w:val="24"/>
          <w:szCs w:val="24"/>
        </w:rPr>
        <w:t xml:space="preserve"> </w:t>
      </w:r>
      <w:proofErr w:type="spellStart"/>
      <w:r w:rsidRPr="00405F31">
        <w:rPr>
          <w:sz w:val="24"/>
          <w:szCs w:val="24"/>
        </w:rPr>
        <w:t>alkalózisban</w:t>
      </w:r>
      <w:proofErr w:type="spellEnd"/>
      <w:r w:rsidRPr="00405F31">
        <w:rPr>
          <w:sz w:val="24"/>
          <w:szCs w:val="24"/>
        </w:rPr>
        <w:t>,</w:t>
      </w:r>
    </w:p>
    <w:p w14:paraId="0AF5A6C8" w14:textId="77777777" w:rsidR="00973FC3" w:rsidRPr="00405F31" w:rsidRDefault="004D4876" w:rsidP="00405F31">
      <w:pPr>
        <w:numPr>
          <w:ilvl w:val="0"/>
          <w:numId w:val="12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hipotóniás </w:t>
      </w:r>
      <w:proofErr w:type="spellStart"/>
      <w:r w:rsidRPr="00405F31">
        <w:rPr>
          <w:sz w:val="24"/>
          <w:szCs w:val="24"/>
        </w:rPr>
        <w:t>dehidráció</w:t>
      </w:r>
      <w:proofErr w:type="spellEnd"/>
      <w:r w:rsidRPr="00405F31">
        <w:rPr>
          <w:sz w:val="24"/>
          <w:szCs w:val="24"/>
        </w:rPr>
        <w:t xml:space="preserve">, </w:t>
      </w:r>
    </w:p>
    <w:p w14:paraId="0D0C0F31" w14:textId="77777777" w:rsidR="00973FC3" w:rsidRPr="00405F31" w:rsidRDefault="004D4876" w:rsidP="00405F31">
      <w:pPr>
        <w:numPr>
          <w:ilvl w:val="0"/>
          <w:numId w:val="12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külsőleg seböblítés </w:t>
      </w:r>
    </w:p>
    <w:p w14:paraId="22AF77AF" w14:textId="77777777" w:rsidR="00405F31" w:rsidRPr="00405F31" w:rsidRDefault="00405F31" w:rsidP="00405F31">
      <w:pPr>
        <w:rPr>
          <w:sz w:val="24"/>
          <w:szCs w:val="24"/>
        </w:rPr>
      </w:pPr>
      <w:r w:rsidRPr="00405F31">
        <w:rPr>
          <w:b/>
          <w:bCs/>
          <w:i/>
          <w:iCs/>
          <w:sz w:val="24"/>
          <w:szCs w:val="24"/>
        </w:rPr>
        <w:t>Ellenjavallt</w:t>
      </w:r>
    </w:p>
    <w:p w14:paraId="408F46D9" w14:textId="77777777" w:rsidR="00973FC3" w:rsidRPr="00405F31" w:rsidRDefault="004D4876" w:rsidP="00405F31">
      <w:pPr>
        <w:numPr>
          <w:ilvl w:val="0"/>
          <w:numId w:val="13"/>
        </w:numPr>
        <w:rPr>
          <w:sz w:val="24"/>
          <w:szCs w:val="24"/>
        </w:rPr>
      </w:pPr>
      <w:proofErr w:type="spellStart"/>
      <w:r w:rsidRPr="00405F31">
        <w:rPr>
          <w:sz w:val="24"/>
          <w:szCs w:val="24"/>
        </w:rPr>
        <w:t>hiperhidráció</w:t>
      </w:r>
      <w:proofErr w:type="spellEnd"/>
      <w:r w:rsidRPr="00405F31">
        <w:rPr>
          <w:sz w:val="24"/>
          <w:szCs w:val="24"/>
        </w:rPr>
        <w:t xml:space="preserve">, hipertóniás </w:t>
      </w:r>
      <w:proofErr w:type="spellStart"/>
      <w:r w:rsidRPr="00405F31">
        <w:rPr>
          <w:sz w:val="24"/>
          <w:szCs w:val="24"/>
        </w:rPr>
        <w:t>dehidráció</w:t>
      </w:r>
      <w:proofErr w:type="spellEnd"/>
    </w:p>
    <w:p w14:paraId="539DB73E" w14:textId="4949D84F" w:rsidR="00973FC3" w:rsidRDefault="004D4876" w:rsidP="00405F31">
      <w:pPr>
        <w:numPr>
          <w:ilvl w:val="0"/>
          <w:numId w:val="13"/>
        </w:numPr>
        <w:rPr>
          <w:sz w:val="24"/>
          <w:szCs w:val="24"/>
        </w:rPr>
      </w:pPr>
      <w:r w:rsidRPr="00405F31">
        <w:rPr>
          <w:sz w:val="24"/>
          <w:szCs w:val="24"/>
        </w:rPr>
        <w:t>nagyobb mennyiségű folyadékpótlásra önmagában nem alkalmas</w:t>
      </w:r>
    </w:p>
    <w:p w14:paraId="30FC252B" w14:textId="542AADA0" w:rsidR="00405F31" w:rsidRDefault="00405F31" w:rsidP="00405F31">
      <w:pPr>
        <w:rPr>
          <w:sz w:val="24"/>
          <w:szCs w:val="24"/>
        </w:rPr>
      </w:pPr>
    </w:p>
    <w:p w14:paraId="11FAC18A" w14:textId="77777777" w:rsidR="00405F31" w:rsidRPr="00405F31" w:rsidRDefault="00405F31" w:rsidP="00405F31">
      <w:pPr>
        <w:rPr>
          <w:sz w:val="36"/>
          <w:szCs w:val="36"/>
        </w:rPr>
      </w:pPr>
      <w:proofErr w:type="spellStart"/>
      <w:r w:rsidRPr="00405F31">
        <w:rPr>
          <w:b/>
          <w:bCs/>
          <w:i/>
          <w:iCs/>
          <w:sz w:val="36"/>
          <w:szCs w:val="36"/>
          <w:highlight w:val="green"/>
        </w:rPr>
        <w:t>Rindex</w:t>
      </w:r>
      <w:proofErr w:type="spellEnd"/>
      <w:r w:rsidRPr="00405F31">
        <w:rPr>
          <w:b/>
          <w:bCs/>
          <w:i/>
          <w:iCs/>
          <w:sz w:val="36"/>
          <w:szCs w:val="36"/>
          <w:highlight w:val="green"/>
        </w:rPr>
        <w:t xml:space="preserve"> 5-10%</w:t>
      </w:r>
      <w:r w:rsidRPr="00405F31">
        <w:rPr>
          <w:b/>
          <w:bCs/>
          <w:i/>
          <w:iCs/>
          <w:sz w:val="36"/>
          <w:szCs w:val="36"/>
        </w:rPr>
        <w:t xml:space="preserve"> </w:t>
      </w:r>
    </w:p>
    <w:p w14:paraId="5BDF77A4" w14:textId="77777777" w:rsidR="00405F31" w:rsidRPr="00405F31" w:rsidRDefault="00405F31" w:rsidP="00405F31">
      <w:pPr>
        <w:rPr>
          <w:sz w:val="24"/>
          <w:szCs w:val="24"/>
        </w:rPr>
      </w:pPr>
      <w:r w:rsidRPr="00405F31">
        <w:rPr>
          <w:b/>
          <w:bCs/>
          <w:i/>
          <w:iCs/>
          <w:sz w:val="24"/>
          <w:szCs w:val="24"/>
        </w:rPr>
        <w:t>(</w:t>
      </w:r>
      <w:r w:rsidRPr="00405F31">
        <w:rPr>
          <w:sz w:val="24"/>
          <w:szCs w:val="24"/>
        </w:rPr>
        <w:t>nátrium, kálium, kalcium, magnézium, klorid, glükóz)</w:t>
      </w:r>
    </w:p>
    <w:p w14:paraId="26FDA45F" w14:textId="77777777" w:rsidR="00405F31" w:rsidRPr="00405F31" w:rsidRDefault="00405F31" w:rsidP="00405F31">
      <w:pPr>
        <w:rPr>
          <w:sz w:val="24"/>
          <w:szCs w:val="24"/>
        </w:rPr>
      </w:pPr>
      <w:r w:rsidRPr="00405F31">
        <w:rPr>
          <w:b/>
          <w:bCs/>
          <w:i/>
          <w:iCs/>
          <w:sz w:val="24"/>
          <w:szCs w:val="24"/>
        </w:rPr>
        <w:t>Javallatok</w:t>
      </w:r>
    </w:p>
    <w:p w14:paraId="6B97A986" w14:textId="77777777" w:rsidR="00973FC3" w:rsidRPr="00405F31" w:rsidRDefault="004D4876" w:rsidP="00405F31">
      <w:pPr>
        <w:numPr>
          <w:ilvl w:val="0"/>
          <w:numId w:val="14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hipertóniás és izotóniás </w:t>
      </w:r>
      <w:proofErr w:type="spellStart"/>
      <w:r w:rsidRPr="00405F31">
        <w:rPr>
          <w:sz w:val="24"/>
          <w:szCs w:val="24"/>
        </w:rPr>
        <w:t>dehidráció</w:t>
      </w:r>
      <w:proofErr w:type="spellEnd"/>
      <w:r w:rsidRPr="00405F31">
        <w:rPr>
          <w:sz w:val="24"/>
          <w:szCs w:val="24"/>
        </w:rPr>
        <w:t xml:space="preserve">, </w:t>
      </w:r>
    </w:p>
    <w:p w14:paraId="344F71CA" w14:textId="77777777" w:rsidR="00973FC3" w:rsidRPr="00405F31" w:rsidRDefault="004D4876" w:rsidP="00405F31">
      <w:pPr>
        <w:numPr>
          <w:ilvl w:val="0"/>
          <w:numId w:val="14"/>
        </w:numPr>
        <w:rPr>
          <w:sz w:val="24"/>
          <w:szCs w:val="24"/>
        </w:rPr>
      </w:pPr>
      <w:r w:rsidRPr="00405F31">
        <w:rPr>
          <w:sz w:val="24"/>
          <w:szCs w:val="24"/>
        </w:rPr>
        <w:t>folyadékpótlás egyidejű kalória bevitellel,</w:t>
      </w:r>
    </w:p>
    <w:p w14:paraId="66CD32D0" w14:textId="77777777" w:rsidR="00973FC3" w:rsidRPr="00405F31" w:rsidRDefault="004D4876" w:rsidP="00405F31">
      <w:pPr>
        <w:numPr>
          <w:ilvl w:val="0"/>
          <w:numId w:val="14"/>
        </w:numPr>
        <w:rPr>
          <w:sz w:val="24"/>
          <w:szCs w:val="24"/>
        </w:rPr>
      </w:pPr>
      <w:proofErr w:type="spellStart"/>
      <w:r w:rsidRPr="00405F31">
        <w:rPr>
          <w:sz w:val="24"/>
          <w:szCs w:val="24"/>
        </w:rPr>
        <w:t>hipoglikémia</w:t>
      </w:r>
      <w:proofErr w:type="spellEnd"/>
      <w:r w:rsidRPr="00405F31">
        <w:rPr>
          <w:sz w:val="24"/>
          <w:szCs w:val="24"/>
        </w:rPr>
        <w:t xml:space="preserve"> kezelése vagy megelőzése</w:t>
      </w:r>
    </w:p>
    <w:p w14:paraId="69234CFF" w14:textId="77777777" w:rsidR="00973FC3" w:rsidRPr="00405F31" w:rsidRDefault="004D4876" w:rsidP="00405F31">
      <w:pPr>
        <w:numPr>
          <w:ilvl w:val="0"/>
          <w:numId w:val="14"/>
        </w:numPr>
        <w:rPr>
          <w:sz w:val="24"/>
          <w:szCs w:val="24"/>
        </w:rPr>
      </w:pPr>
      <w:r w:rsidRPr="00405F31">
        <w:rPr>
          <w:sz w:val="24"/>
          <w:szCs w:val="24"/>
        </w:rPr>
        <w:t>speciális alkalmazás az inzulinterápia mellé a szénhidrát biztosítása (műtét előtt, alatt)</w:t>
      </w:r>
    </w:p>
    <w:p w14:paraId="0A4DC102" w14:textId="77777777" w:rsidR="00405F31" w:rsidRPr="00405F31" w:rsidRDefault="00405F31" w:rsidP="00405F31">
      <w:pPr>
        <w:rPr>
          <w:sz w:val="24"/>
          <w:szCs w:val="24"/>
        </w:rPr>
      </w:pPr>
      <w:r w:rsidRPr="00405F31">
        <w:rPr>
          <w:b/>
          <w:bCs/>
          <w:i/>
          <w:iCs/>
          <w:sz w:val="24"/>
          <w:szCs w:val="24"/>
        </w:rPr>
        <w:t>Ellenjavallt</w:t>
      </w:r>
      <w:r w:rsidRPr="00405F31">
        <w:rPr>
          <w:sz w:val="24"/>
          <w:szCs w:val="24"/>
        </w:rPr>
        <w:t xml:space="preserve"> </w:t>
      </w:r>
    </w:p>
    <w:p w14:paraId="63F2328E" w14:textId="77777777" w:rsidR="00973FC3" w:rsidRPr="00405F31" w:rsidRDefault="004D4876" w:rsidP="00405F31">
      <w:pPr>
        <w:numPr>
          <w:ilvl w:val="0"/>
          <w:numId w:val="15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hipotóniás </w:t>
      </w:r>
      <w:proofErr w:type="spellStart"/>
      <w:r w:rsidRPr="00405F31">
        <w:rPr>
          <w:sz w:val="24"/>
          <w:szCs w:val="24"/>
        </w:rPr>
        <w:t>dehidrációban</w:t>
      </w:r>
      <w:proofErr w:type="spellEnd"/>
      <w:r w:rsidRPr="00405F31">
        <w:rPr>
          <w:sz w:val="24"/>
          <w:szCs w:val="24"/>
        </w:rPr>
        <w:t xml:space="preserve">, </w:t>
      </w:r>
    </w:p>
    <w:p w14:paraId="5D8A60B4" w14:textId="77777777" w:rsidR="00973FC3" w:rsidRPr="00405F31" w:rsidRDefault="004D4876" w:rsidP="00405F31">
      <w:pPr>
        <w:numPr>
          <w:ilvl w:val="0"/>
          <w:numId w:val="15"/>
        </w:numPr>
        <w:rPr>
          <w:sz w:val="24"/>
          <w:szCs w:val="24"/>
        </w:rPr>
      </w:pPr>
      <w:r w:rsidRPr="00405F31">
        <w:rPr>
          <w:sz w:val="24"/>
          <w:szCs w:val="24"/>
        </w:rPr>
        <w:t>Na+ hiány esetén, diabéteszben, veseműködési zavarban,</w:t>
      </w:r>
    </w:p>
    <w:p w14:paraId="0453A626" w14:textId="7603631F" w:rsidR="00405F31" w:rsidRDefault="004D4876" w:rsidP="00405F31">
      <w:pPr>
        <w:numPr>
          <w:ilvl w:val="0"/>
          <w:numId w:val="15"/>
        </w:numPr>
        <w:rPr>
          <w:sz w:val="24"/>
          <w:szCs w:val="24"/>
        </w:rPr>
      </w:pPr>
      <w:r w:rsidRPr="00405F31">
        <w:rPr>
          <w:sz w:val="24"/>
          <w:szCs w:val="24"/>
        </w:rPr>
        <w:t>nagy műtétek és trauma után csak szoros vércukor kontroll mellett</w:t>
      </w:r>
    </w:p>
    <w:p w14:paraId="5D648639" w14:textId="77777777" w:rsidR="00405F31" w:rsidRPr="00405F31" w:rsidRDefault="00405F31" w:rsidP="00405F31">
      <w:pPr>
        <w:ind w:left="360"/>
        <w:rPr>
          <w:sz w:val="36"/>
          <w:szCs w:val="36"/>
        </w:rPr>
      </w:pPr>
      <w:proofErr w:type="spellStart"/>
      <w:r w:rsidRPr="00405F31">
        <w:rPr>
          <w:b/>
          <w:bCs/>
          <w:i/>
          <w:iCs/>
          <w:sz w:val="36"/>
          <w:szCs w:val="36"/>
          <w:highlight w:val="magenta"/>
        </w:rPr>
        <w:lastRenderedPageBreak/>
        <w:t>Ringer</w:t>
      </w:r>
      <w:proofErr w:type="spellEnd"/>
    </w:p>
    <w:p w14:paraId="747E122B" w14:textId="77777777" w:rsidR="00973FC3" w:rsidRPr="00405F31" w:rsidRDefault="004D4876" w:rsidP="00405F31">
      <w:pPr>
        <w:numPr>
          <w:ilvl w:val="0"/>
          <w:numId w:val="16"/>
        </w:numPr>
        <w:rPr>
          <w:sz w:val="24"/>
          <w:szCs w:val="24"/>
        </w:rPr>
      </w:pPr>
      <w:r w:rsidRPr="00405F31">
        <w:rPr>
          <w:sz w:val="24"/>
          <w:szCs w:val="24"/>
        </w:rPr>
        <w:t>a Na+ -n kívül egyéb ionokat is tartalmaz, nem számít balanszírozott oldatnak</w:t>
      </w:r>
    </w:p>
    <w:p w14:paraId="238BF72E" w14:textId="77777777" w:rsidR="00973FC3" w:rsidRPr="00405F31" w:rsidRDefault="004D4876" w:rsidP="00405F31">
      <w:pPr>
        <w:numPr>
          <w:ilvl w:val="0"/>
          <w:numId w:val="16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Cl- tartalma magas, alkalmazása rutinszerűen nem javasolt  </w:t>
      </w:r>
    </w:p>
    <w:p w14:paraId="4B96676B" w14:textId="77777777" w:rsidR="00405F31" w:rsidRPr="00405F31" w:rsidRDefault="00405F31" w:rsidP="00405F31">
      <w:pPr>
        <w:ind w:left="360"/>
        <w:rPr>
          <w:sz w:val="24"/>
          <w:szCs w:val="24"/>
        </w:rPr>
      </w:pPr>
      <w:r w:rsidRPr="00405F31">
        <w:rPr>
          <w:b/>
          <w:bCs/>
          <w:i/>
          <w:iCs/>
          <w:sz w:val="24"/>
          <w:szCs w:val="24"/>
        </w:rPr>
        <w:t>Javallatok</w:t>
      </w:r>
      <w:r w:rsidRPr="00405F31">
        <w:rPr>
          <w:sz w:val="24"/>
          <w:szCs w:val="24"/>
        </w:rPr>
        <w:t xml:space="preserve"> </w:t>
      </w:r>
    </w:p>
    <w:p w14:paraId="640A4731" w14:textId="77777777" w:rsidR="00973FC3" w:rsidRPr="00405F31" w:rsidRDefault="004D4876" w:rsidP="00405F31">
      <w:pPr>
        <w:numPr>
          <w:ilvl w:val="0"/>
          <w:numId w:val="17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hipertóniás </w:t>
      </w:r>
      <w:proofErr w:type="spellStart"/>
      <w:r w:rsidRPr="00405F31">
        <w:rPr>
          <w:sz w:val="24"/>
          <w:szCs w:val="24"/>
        </w:rPr>
        <w:t>dehidráció</w:t>
      </w:r>
      <w:proofErr w:type="spellEnd"/>
      <w:r w:rsidRPr="00405F31">
        <w:rPr>
          <w:sz w:val="24"/>
          <w:szCs w:val="24"/>
        </w:rPr>
        <w:t xml:space="preserve">, </w:t>
      </w:r>
      <w:proofErr w:type="spellStart"/>
      <w:r w:rsidRPr="00405F31">
        <w:rPr>
          <w:sz w:val="24"/>
          <w:szCs w:val="24"/>
        </w:rPr>
        <w:t>hipernatrémia</w:t>
      </w:r>
      <w:proofErr w:type="spellEnd"/>
      <w:r w:rsidRPr="00405F31">
        <w:rPr>
          <w:sz w:val="24"/>
          <w:szCs w:val="24"/>
        </w:rPr>
        <w:t>,</w:t>
      </w:r>
    </w:p>
    <w:p w14:paraId="7959FC0A" w14:textId="77777777" w:rsidR="00973FC3" w:rsidRPr="00405F31" w:rsidRDefault="004D4876" w:rsidP="00405F31">
      <w:pPr>
        <w:numPr>
          <w:ilvl w:val="0"/>
          <w:numId w:val="17"/>
        </w:numPr>
        <w:rPr>
          <w:sz w:val="24"/>
          <w:szCs w:val="24"/>
        </w:rPr>
      </w:pPr>
      <w:proofErr w:type="spellStart"/>
      <w:r w:rsidRPr="00405F31">
        <w:rPr>
          <w:sz w:val="24"/>
          <w:szCs w:val="24"/>
        </w:rPr>
        <w:t>hiperkalémia</w:t>
      </w:r>
      <w:proofErr w:type="spellEnd"/>
      <w:r w:rsidRPr="00405F31">
        <w:rPr>
          <w:sz w:val="24"/>
          <w:szCs w:val="24"/>
        </w:rPr>
        <w:t xml:space="preserve"> nem súlyos eseteiben  </w:t>
      </w:r>
    </w:p>
    <w:p w14:paraId="0C26F24A" w14:textId="77777777" w:rsidR="00405F31" w:rsidRPr="00405F31" w:rsidRDefault="00405F31" w:rsidP="00405F31">
      <w:pPr>
        <w:ind w:left="360"/>
        <w:rPr>
          <w:sz w:val="24"/>
          <w:szCs w:val="24"/>
        </w:rPr>
      </w:pPr>
      <w:r w:rsidRPr="00405F31">
        <w:rPr>
          <w:b/>
          <w:bCs/>
          <w:i/>
          <w:iCs/>
          <w:sz w:val="24"/>
          <w:szCs w:val="24"/>
        </w:rPr>
        <w:t>Ellenjavallt</w:t>
      </w:r>
    </w:p>
    <w:p w14:paraId="4D29AEAA" w14:textId="77777777" w:rsidR="00973FC3" w:rsidRPr="00405F31" w:rsidRDefault="004D4876" w:rsidP="00405F31">
      <w:pPr>
        <w:numPr>
          <w:ilvl w:val="0"/>
          <w:numId w:val="18"/>
        </w:numPr>
        <w:rPr>
          <w:sz w:val="24"/>
          <w:szCs w:val="24"/>
        </w:rPr>
      </w:pPr>
      <w:r w:rsidRPr="00405F31">
        <w:rPr>
          <w:sz w:val="24"/>
          <w:szCs w:val="24"/>
        </w:rPr>
        <w:t>hipotóniás állapotokban</w:t>
      </w:r>
    </w:p>
    <w:p w14:paraId="430C4C3A" w14:textId="113FAA73" w:rsidR="00405F31" w:rsidRDefault="00405F31" w:rsidP="00405F31">
      <w:pPr>
        <w:ind w:left="360"/>
        <w:rPr>
          <w:sz w:val="24"/>
          <w:szCs w:val="24"/>
        </w:rPr>
      </w:pPr>
    </w:p>
    <w:p w14:paraId="550F6E95" w14:textId="77777777" w:rsidR="00405F31" w:rsidRPr="00405F31" w:rsidRDefault="00405F31" w:rsidP="00405F31">
      <w:pPr>
        <w:ind w:left="360"/>
        <w:rPr>
          <w:sz w:val="36"/>
          <w:szCs w:val="36"/>
        </w:rPr>
      </w:pPr>
      <w:proofErr w:type="spellStart"/>
      <w:r w:rsidRPr="00405F31">
        <w:rPr>
          <w:b/>
          <w:bCs/>
          <w:i/>
          <w:iCs/>
          <w:sz w:val="36"/>
          <w:szCs w:val="36"/>
          <w:highlight w:val="darkYellow"/>
        </w:rPr>
        <w:t>Ringer</w:t>
      </w:r>
      <w:proofErr w:type="spellEnd"/>
      <w:r w:rsidRPr="00405F31">
        <w:rPr>
          <w:b/>
          <w:bCs/>
          <w:i/>
          <w:iCs/>
          <w:sz w:val="36"/>
          <w:szCs w:val="36"/>
          <w:highlight w:val="darkYellow"/>
        </w:rPr>
        <w:t xml:space="preserve"> – </w:t>
      </w:r>
      <w:proofErr w:type="spellStart"/>
      <w:r w:rsidRPr="00405F31">
        <w:rPr>
          <w:b/>
          <w:bCs/>
          <w:i/>
          <w:iCs/>
          <w:sz w:val="36"/>
          <w:szCs w:val="36"/>
          <w:highlight w:val="darkYellow"/>
        </w:rPr>
        <w:t>laktát</w:t>
      </w:r>
      <w:proofErr w:type="spellEnd"/>
      <w:r w:rsidRPr="00405F31">
        <w:rPr>
          <w:b/>
          <w:bCs/>
          <w:i/>
          <w:iCs/>
          <w:sz w:val="36"/>
          <w:szCs w:val="36"/>
        </w:rPr>
        <w:t xml:space="preserve"> </w:t>
      </w:r>
    </w:p>
    <w:p w14:paraId="4C122564" w14:textId="77777777" w:rsidR="00405F31" w:rsidRPr="00405F31" w:rsidRDefault="00405F31" w:rsidP="00405F31">
      <w:pPr>
        <w:ind w:left="360"/>
        <w:rPr>
          <w:sz w:val="24"/>
          <w:szCs w:val="24"/>
        </w:rPr>
      </w:pPr>
      <w:r w:rsidRPr="00405F31">
        <w:rPr>
          <w:b/>
          <w:bCs/>
          <w:i/>
          <w:iCs/>
          <w:sz w:val="24"/>
          <w:szCs w:val="24"/>
        </w:rPr>
        <w:t>Javallatok</w:t>
      </w:r>
      <w:r w:rsidRPr="00405F31">
        <w:rPr>
          <w:sz w:val="24"/>
          <w:szCs w:val="24"/>
        </w:rPr>
        <w:t xml:space="preserve"> </w:t>
      </w:r>
    </w:p>
    <w:p w14:paraId="6F31504E" w14:textId="77777777" w:rsidR="00973FC3" w:rsidRPr="00405F31" w:rsidRDefault="004D4876" w:rsidP="00405F31">
      <w:pPr>
        <w:numPr>
          <w:ilvl w:val="0"/>
          <w:numId w:val="19"/>
        </w:numPr>
        <w:rPr>
          <w:sz w:val="24"/>
          <w:szCs w:val="24"/>
        </w:rPr>
      </w:pPr>
      <w:proofErr w:type="spellStart"/>
      <w:r w:rsidRPr="00405F31">
        <w:rPr>
          <w:sz w:val="24"/>
          <w:szCs w:val="24"/>
        </w:rPr>
        <w:t>hipovolémia</w:t>
      </w:r>
      <w:proofErr w:type="spellEnd"/>
      <w:r w:rsidRPr="00405F31">
        <w:rPr>
          <w:sz w:val="24"/>
          <w:szCs w:val="24"/>
        </w:rPr>
        <w:t xml:space="preserve">, sokk, hipotóniás és izotóniás </w:t>
      </w:r>
      <w:proofErr w:type="spellStart"/>
      <w:r w:rsidRPr="00405F31">
        <w:rPr>
          <w:sz w:val="24"/>
          <w:szCs w:val="24"/>
        </w:rPr>
        <w:t>dehidráció</w:t>
      </w:r>
      <w:proofErr w:type="spellEnd"/>
      <w:r w:rsidRPr="00405F31">
        <w:rPr>
          <w:sz w:val="24"/>
          <w:szCs w:val="24"/>
        </w:rPr>
        <w:t>, műtéti folyadékpótlás, napi folyadék és elektrolit szükséglet fedezése</w:t>
      </w:r>
    </w:p>
    <w:p w14:paraId="51E2BE84" w14:textId="77777777" w:rsidR="00405F31" w:rsidRPr="00405F31" w:rsidRDefault="00405F31" w:rsidP="00405F31">
      <w:pPr>
        <w:ind w:left="360"/>
        <w:rPr>
          <w:sz w:val="24"/>
          <w:szCs w:val="24"/>
        </w:rPr>
      </w:pPr>
      <w:r w:rsidRPr="00405F31">
        <w:rPr>
          <w:b/>
          <w:bCs/>
          <w:i/>
          <w:iCs/>
          <w:sz w:val="24"/>
          <w:szCs w:val="24"/>
        </w:rPr>
        <w:t>Ellenjavallt</w:t>
      </w:r>
      <w:r w:rsidRPr="00405F31">
        <w:rPr>
          <w:sz w:val="24"/>
          <w:szCs w:val="24"/>
        </w:rPr>
        <w:t xml:space="preserve"> </w:t>
      </w:r>
    </w:p>
    <w:p w14:paraId="02B3A34D" w14:textId="77777777" w:rsidR="00973FC3" w:rsidRPr="00405F31" w:rsidRDefault="004D4876" w:rsidP="00405F31">
      <w:pPr>
        <w:numPr>
          <w:ilvl w:val="0"/>
          <w:numId w:val="20"/>
        </w:numPr>
        <w:rPr>
          <w:sz w:val="24"/>
          <w:szCs w:val="24"/>
        </w:rPr>
      </w:pPr>
      <w:proofErr w:type="spellStart"/>
      <w:r w:rsidRPr="00405F31">
        <w:rPr>
          <w:sz w:val="24"/>
          <w:szCs w:val="24"/>
        </w:rPr>
        <w:t>hiperhidrációs</w:t>
      </w:r>
      <w:proofErr w:type="spellEnd"/>
      <w:r w:rsidRPr="00405F31">
        <w:rPr>
          <w:sz w:val="24"/>
          <w:szCs w:val="24"/>
        </w:rPr>
        <w:t xml:space="preserve"> állapotok, </w:t>
      </w:r>
    </w:p>
    <w:p w14:paraId="408C702E" w14:textId="77777777" w:rsidR="00973FC3" w:rsidRPr="00405F31" w:rsidRDefault="004D4876" w:rsidP="00405F31">
      <w:pPr>
        <w:numPr>
          <w:ilvl w:val="0"/>
          <w:numId w:val="20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súlyos májműködési zavar, </w:t>
      </w:r>
    </w:p>
    <w:p w14:paraId="66B858D2" w14:textId="77777777" w:rsidR="00973FC3" w:rsidRPr="00405F31" w:rsidRDefault="004D4876" w:rsidP="00405F31">
      <w:pPr>
        <w:numPr>
          <w:ilvl w:val="0"/>
          <w:numId w:val="20"/>
        </w:numPr>
        <w:rPr>
          <w:sz w:val="24"/>
          <w:szCs w:val="24"/>
        </w:rPr>
      </w:pPr>
      <w:proofErr w:type="spellStart"/>
      <w:r w:rsidRPr="00405F31">
        <w:rPr>
          <w:sz w:val="24"/>
          <w:szCs w:val="24"/>
        </w:rPr>
        <w:t>hipernatrémia</w:t>
      </w:r>
      <w:proofErr w:type="spellEnd"/>
      <w:r w:rsidRPr="00405F31">
        <w:rPr>
          <w:sz w:val="24"/>
          <w:szCs w:val="24"/>
        </w:rPr>
        <w:t xml:space="preserve">, </w:t>
      </w:r>
    </w:p>
    <w:p w14:paraId="49346567" w14:textId="77777777" w:rsidR="00973FC3" w:rsidRPr="00405F31" w:rsidRDefault="004D4876" w:rsidP="00405F31">
      <w:pPr>
        <w:numPr>
          <w:ilvl w:val="0"/>
          <w:numId w:val="20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laktát acidózis, </w:t>
      </w:r>
    </w:p>
    <w:p w14:paraId="7A22F695" w14:textId="0AA049C5" w:rsidR="00973FC3" w:rsidRDefault="004D4876" w:rsidP="00405F31">
      <w:pPr>
        <w:numPr>
          <w:ilvl w:val="0"/>
          <w:numId w:val="20"/>
        </w:numPr>
        <w:rPr>
          <w:sz w:val="24"/>
          <w:szCs w:val="24"/>
        </w:rPr>
      </w:pPr>
      <w:r w:rsidRPr="00405F31">
        <w:rPr>
          <w:sz w:val="24"/>
          <w:szCs w:val="24"/>
        </w:rPr>
        <w:t xml:space="preserve">metabolikus és respirációs </w:t>
      </w:r>
      <w:proofErr w:type="spellStart"/>
      <w:r w:rsidRPr="00405F31">
        <w:rPr>
          <w:sz w:val="24"/>
          <w:szCs w:val="24"/>
        </w:rPr>
        <w:t>alkalózis</w:t>
      </w:r>
      <w:proofErr w:type="spellEnd"/>
    </w:p>
    <w:p w14:paraId="423AD1F9" w14:textId="65961B44" w:rsidR="004D4876" w:rsidRDefault="004D4876" w:rsidP="004D4876">
      <w:pPr>
        <w:rPr>
          <w:sz w:val="24"/>
          <w:szCs w:val="24"/>
        </w:rPr>
      </w:pPr>
    </w:p>
    <w:p w14:paraId="0E9544AF" w14:textId="77777777" w:rsidR="004D4876" w:rsidRPr="004D4876" w:rsidRDefault="004D4876" w:rsidP="004D4876">
      <w:pPr>
        <w:rPr>
          <w:sz w:val="36"/>
          <w:szCs w:val="36"/>
        </w:rPr>
      </w:pPr>
      <w:r w:rsidRPr="004D4876">
        <w:rPr>
          <w:b/>
          <w:bCs/>
          <w:i/>
          <w:iCs/>
          <w:sz w:val="36"/>
          <w:szCs w:val="36"/>
          <w:highlight w:val="red"/>
        </w:rPr>
        <w:t>Kolloid oldatok</w:t>
      </w:r>
    </w:p>
    <w:p w14:paraId="0F78B97B" w14:textId="77777777" w:rsidR="00973FC3" w:rsidRPr="004D4876" w:rsidRDefault="004D4876" w:rsidP="004D4876">
      <w:pPr>
        <w:numPr>
          <w:ilvl w:val="0"/>
          <w:numId w:val="21"/>
        </w:numPr>
        <w:rPr>
          <w:sz w:val="24"/>
          <w:szCs w:val="24"/>
        </w:rPr>
      </w:pPr>
      <w:r w:rsidRPr="004D4876">
        <w:rPr>
          <w:sz w:val="24"/>
          <w:szCs w:val="24"/>
        </w:rPr>
        <w:t>olyan nagymolekulákat tartalmaznak, amelyek nem jutnak ki az érpályából, ezért jó plazmapótlók</w:t>
      </w:r>
    </w:p>
    <w:p w14:paraId="2570573C" w14:textId="77777777" w:rsidR="00973FC3" w:rsidRPr="004D4876" w:rsidRDefault="004D4876" w:rsidP="004D4876">
      <w:pPr>
        <w:numPr>
          <w:ilvl w:val="0"/>
          <w:numId w:val="21"/>
        </w:numPr>
        <w:rPr>
          <w:sz w:val="24"/>
          <w:szCs w:val="24"/>
        </w:rPr>
      </w:pPr>
      <w:r w:rsidRPr="004D4876">
        <w:rPr>
          <w:sz w:val="24"/>
          <w:szCs w:val="24"/>
        </w:rPr>
        <w:t>ozmotikus hatásuk révén további folyadék beáramlást indítanak meg az extracelluláris tér felől (</w:t>
      </w:r>
      <w:r w:rsidRPr="004D4876">
        <w:rPr>
          <w:sz w:val="24"/>
          <w:szCs w:val="24"/>
          <w:u w:val="single"/>
        </w:rPr>
        <w:t>plazmaexpander</w:t>
      </w:r>
      <w:r w:rsidRPr="004D4876">
        <w:rPr>
          <w:sz w:val="24"/>
          <w:szCs w:val="24"/>
        </w:rPr>
        <w:t xml:space="preserve"> hatás)</w:t>
      </w:r>
    </w:p>
    <w:p w14:paraId="61CF716F" w14:textId="77777777" w:rsidR="004D4876" w:rsidRPr="004D4876" w:rsidRDefault="004D4876" w:rsidP="004D4876">
      <w:pPr>
        <w:rPr>
          <w:sz w:val="24"/>
          <w:szCs w:val="24"/>
        </w:rPr>
      </w:pPr>
      <w:r w:rsidRPr="004D4876">
        <w:rPr>
          <w:sz w:val="24"/>
          <w:szCs w:val="24"/>
        </w:rPr>
        <w:t>  </w:t>
      </w:r>
    </w:p>
    <w:p w14:paraId="6E3FAAF4" w14:textId="77777777" w:rsidR="004D4876" w:rsidRPr="004D4876" w:rsidRDefault="004D4876" w:rsidP="004D4876">
      <w:pPr>
        <w:rPr>
          <w:sz w:val="24"/>
          <w:szCs w:val="24"/>
        </w:rPr>
      </w:pPr>
      <w:r w:rsidRPr="004D4876">
        <w:rPr>
          <w:sz w:val="24"/>
          <w:szCs w:val="24"/>
        </w:rPr>
        <w:t>Keményítőoldatok:  VOLUVEN</w:t>
      </w:r>
    </w:p>
    <w:p w14:paraId="1B8E479B" w14:textId="77777777" w:rsidR="004D4876" w:rsidRPr="004D4876" w:rsidRDefault="004D4876" w:rsidP="004D4876">
      <w:pPr>
        <w:rPr>
          <w:sz w:val="24"/>
          <w:szCs w:val="24"/>
        </w:rPr>
      </w:pPr>
      <w:r w:rsidRPr="004D4876">
        <w:rPr>
          <w:sz w:val="24"/>
          <w:szCs w:val="24"/>
        </w:rPr>
        <w:t>Zselatin oldatok: GELOFUSIN</w:t>
      </w:r>
    </w:p>
    <w:p w14:paraId="3C5DCD9D" w14:textId="5513F108" w:rsidR="004D4876" w:rsidRDefault="004D4876" w:rsidP="004D4876">
      <w:pPr>
        <w:rPr>
          <w:sz w:val="24"/>
          <w:szCs w:val="24"/>
        </w:rPr>
      </w:pPr>
      <w:r w:rsidRPr="004D4876">
        <w:rPr>
          <w:sz w:val="24"/>
          <w:szCs w:val="24"/>
        </w:rPr>
        <w:t>Plazmakészítmények: ALBUMIN (</w:t>
      </w:r>
      <w:proofErr w:type="spellStart"/>
      <w:r w:rsidRPr="004D4876">
        <w:rPr>
          <w:sz w:val="24"/>
          <w:szCs w:val="24"/>
        </w:rPr>
        <w:t>hypoproteinaemiás</w:t>
      </w:r>
      <w:proofErr w:type="spellEnd"/>
      <w:r w:rsidRPr="004D4876">
        <w:rPr>
          <w:sz w:val="24"/>
          <w:szCs w:val="24"/>
        </w:rPr>
        <w:t xml:space="preserve"> állapotban)</w:t>
      </w:r>
    </w:p>
    <w:p w14:paraId="032108F6" w14:textId="77777777" w:rsidR="00973FC3" w:rsidRPr="004D4876" w:rsidRDefault="004D4876" w:rsidP="004D4876">
      <w:pPr>
        <w:numPr>
          <w:ilvl w:val="0"/>
          <w:numId w:val="22"/>
        </w:numPr>
        <w:rPr>
          <w:sz w:val="24"/>
          <w:szCs w:val="24"/>
        </w:rPr>
      </w:pPr>
      <w:r w:rsidRPr="004D4876">
        <w:rPr>
          <w:sz w:val="24"/>
          <w:szCs w:val="24"/>
        </w:rPr>
        <w:lastRenderedPageBreak/>
        <w:t xml:space="preserve">Korábban szinte kizárólag </w:t>
      </w:r>
      <w:proofErr w:type="spellStart"/>
      <w:r w:rsidRPr="004D4876">
        <w:rPr>
          <w:sz w:val="24"/>
          <w:szCs w:val="24"/>
        </w:rPr>
        <w:t>krisztalloid</w:t>
      </w:r>
      <w:proofErr w:type="spellEnd"/>
      <w:r w:rsidRPr="004D4876">
        <w:rPr>
          <w:sz w:val="24"/>
          <w:szCs w:val="24"/>
        </w:rPr>
        <w:t xml:space="preserve"> készítményeket, albumint és vérkészítményeket használtak </w:t>
      </w:r>
    </w:p>
    <w:p w14:paraId="256189C7" w14:textId="77777777" w:rsidR="00973FC3" w:rsidRPr="004D4876" w:rsidRDefault="004D4876" w:rsidP="004D4876">
      <w:pPr>
        <w:numPr>
          <w:ilvl w:val="0"/>
          <w:numId w:val="22"/>
        </w:numPr>
        <w:rPr>
          <w:sz w:val="24"/>
          <w:szCs w:val="24"/>
        </w:rPr>
      </w:pPr>
      <w:r w:rsidRPr="004D4876">
        <w:rPr>
          <w:sz w:val="24"/>
          <w:szCs w:val="24"/>
        </w:rPr>
        <w:t>Napjainkban már több kolloid oldat kerül beadásra</w:t>
      </w:r>
    </w:p>
    <w:p w14:paraId="7912B04C" w14:textId="5E569DF1" w:rsidR="004D4876" w:rsidRDefault="004D4876" w:rsidP="004D4876">
      <w:pPr>
        <w:rPr>
          <w:sz w:val="24"/>
          <w:szCs w:val="24"/>
        </w:rPr>
      </w:pPr>
    </w:p>
    <w:p w14:paraId="1FC24341" w14:textId="77777777" w:rsidR="004D4876" w:rsidRPr="004D4876" w:rsidRDefault="004D4876" w:rsidP="004D4876">
      <w:pPr>
        <w:rPr>
          <w:sz w:val="36"/>
          <w:szCs w:val="36"/>
        </w:rPr>
      </w:pPr>
      <w:proofErr w:type="spellStart"/>
      <w:r w:rsidRPr="004D4876">
        <w:rPr>
          <w:b/>
          <w:bCs/>
          <w:i/>
          <w:iCs/>
          <w:sz w:val="36"/>
          <w:szCs w:val="36"/>
          <w:highlight w:val="darkRed"/>
        </w:rPr>
        <w:t>hidroxietil-keményítő</w:t>
      </w:r>
      <w:proofErr w:type="spellEnd"/>
      <w:r w:rsidRPr="004D4876">
        <w:rPr>
          <w:b/>
          <w:bCs/>
          <w:i/>
          <w:iCs/>
          <w:sz w:val="36"/>
          <w:szCs w:val="36"/>
          <w:highlight w:val="darkRed"/>
        </w:rPr>
        <w:t xml:space="preserve"> infúziók (HEK)- VOLUVEN </w:t>
      </w:r>
      <w:proofErr w:type="spellStart"/>
      <w:r w:rsidRPr="004D4876">
        <w:rPr>
          <w:b/>
          <w:bCs/>
          <w:i/>
          <w:iCs/>
          <w:sz w:val="36"/>
          <w:szCs w:val="36"/>
          <w:highlight w:val="darkRed"/>
        </w:rPr>
        <w:t>inf</w:t>
      </w:r>
      <w:proofErr w:type="spellEnd"/>
      <w:r w:rsidRPr="004D4876">
        <w:rPr>
          <w:b/>
          <w:bCs/>
          <w:i/>
          <w:iCs/>
          <w:sz w:val="36"/>
          <w:szCs w:val="36"/>
          <w:highlight w:val="darkRed"/>
        </w:rPr>
        <w:t>.</w:t>
      </w:r>
    </w:p>
    <w:p w14:paraId="01F343CF" w14:textId="18EAC2BF" w:rsidR="004D4876" w:rsidRPr="004D4876" w:rsidRDefault="004D4876" w:rsidP="004D4876">
      <w:pPr>
        <w:rPr>
          <w:color w:val="000000" w:themeColor="text1"/>
          <w:sz w:val="24"/>
          <w:szCs w:val="24"/>
          <w:u w:val="single"/>
        </w:rPr>
      </w:pPr>
      <w:r w:rsidRPr="004D4876">
        <w:rPr>
          <w:color w:val="000000" w:themeColor="text1"/>
          <w:sz w:val="24"/>
          <w:szCs w:val="24"/>
          <w:u w:val="single"/>
        </w:rPr>
        <w:t>Ez egy rohadt terjedelmes pont…</w:t>
      </w:r>
    </w:p>
    <w:p w14:paraId="7A9ACE3B" w14:textId="32ABC00B" w:rsidR="004D4876" w:rsidRPr="004D4876" w:rsidRDefault="004D4876" w:rsidP="004D4876">
      <w:pPr>
        <w:rPr>
          <w:sz w:val="24"/>
          <w:szCs w:val="24"/>
        </w:rPr>
      </w:pPr>
      <w:r w:rsidRPr="004D4876">
        <w:rPr>
          <w:sz w:val="24"/>
          <w:szCs w:val="24"/>
        </w:rPr>
        <w:t xml:space="preserve">60,00 g </w:t>
      </w:r>
      <w:proofErr w:type="spellStart"/>
      <w:proofErr w:type="gramStart"/>
      <w:r w:rsidRPr="004D4876">
        <w:rPr>
          <w:sz w:val="24"/>
          <w:szCs w:val="24"/>
        </w:rPr>
        <w:t>Poli</w:t>
      </w:r>
      <w:proofErr w:type="spellEnd"/>
      <w:r w:rsidRPr="004D4876">
        <w:rPr>
          <w:sz w:val="24"/>
          <w:szCs w:val="24"/>
        </w:rPr>
        <w:t>(</w:t>
      </w:r>
      <w:proofErr w:type="gramEnd"/>
      <w:r w:rsidRPr="004D4876">
        <w:rPr>
          <w:sz w:val="24"/>
          <w:szCs w:val="24"/>
        </w:rPr>
        <w:t>O-2-hidroxietil)</w:t>
      </w:r>
      <w:proofErr w:type="spellStart"/>
      <w:r w:rsidRPr="004D4876">
        <w:rPr>
          <w:sz w:val="24"/>
          <w:szCs w:val="24"/>
        </w:rPr>
        <w:t>-keményítő</w:t>
      </w:r>
      <w:proofErr w:type="spellEnd"/>
      <w:r w:rsidRPr="004D4876">
        <w:rPr>
          <w:sz w:val="24"/>
          <w:szCs w:val="24"/>
        </w:rPr>
        <w:t xml:space="preserve"> (HES) </w:t>
      </w:r>
    </w:p>
    <w:p w14:paraId="1FE6A16D" w14:textId="77777777" w:rsidR="004D4876" w:rsidRPr="004D4876" w:rsidRDefault="004D4876" w:rsidP="004D4876">
      <w:pPr>
        <w:rPr>
          <w:sz w:val="24"/>
          <w:szCs w:val="24"/>
        </w:rPr>
      </w:pPr>
      <w:r w:rsidRPr="004D4876">
        <w:rPr>
          <w:sz w:val="24"/>
          <w:szCs w:val="24"/>
        </w:rPr>
        <w:t>9,00 g nátrium-klorid</w:t>
      </w:r>
    </w:p>
    <w:p w14:paraId="6DCB8CF7" w14:textId="77777777" w:rsidR="00973FC3" w:rsidRPr="004D4876" w:rsidRDefault="004D4876" w:rsidP="004D4876">
      <w:pPr>
        <w:numPr>
          <w:ilvl w:val="0"/>
          <w:numId w:val="23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alapanyaga általában nemesített kukoricából kivont </w:t>
      </w:r>
      <w:proofErr w:type="spellStart"/>
      <w:r w:rsidRPr="004D4876">
        <w:rPr>
          <w:sz w:val="24"/>
          <w:szCs w:val="24"/>
        </w:rPr>
        <w:t>amilopektin</w:t>
      </w:r>
      <w:proofErr w:type="spellEnd"/>
      <w:r w:rsidRPr="004D4876">
        <w:rPr>
          <w:sz w:val="24"/>
          <w:szCs w:val="24"/>
        </w:rPr>
        <w:t>,</w:t>
      </w:r>
    </w:p>
    <w:p w14:paraId="34EBCCAD" w14:textId="77777777" w:rsidR="00973FC3" w:rsidRPr="004D4876" w:rsidRDefault="004D4876" w:rsidP="004D4876">
      <w:pPr>
        <w:numPr>
          <w:ilvl w:val="0"/>
          <w:numId w:val="23"/>
        </w:numPr>
        <w:rPr>
          <w:sz w:val="24"/>
          <w:szCs w:val="24"/>
        </w:rPr>
      </w:pPr>
      <w:r w:rsidRPr="004D4876">
        <w:rPr>
          <w:sz w:val="24"/>
          <w:szCs w:val="24"/>
        </w:rPr>
        <w:t>jelentős mértékű vízkötő kapacitással rendelkezik, ez az alapja a volumennövelő hatásnak,</w:t>
      </w:r>
    </w:p>
    <w:p w14:paraId="5517E6E2" w14:textId="77777777" w:rsidR="00973FC3" w:rsidRPr="004D4876" w:rsidRDefault="004D4876" w:rsidP="004D4876">
      <w:pPr>
        <w:numPr>
          <w:ilvl w:val="0"/>
          <w:numId w:val="23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a legelterjedtebb HEK készítmény 6%-os, literenként 60 g, 500 ml palackonként 30 g </w:t>
      </w:r>
      <w:proofErr w:type="spellStart"/>
      <w:r w:rsidRPr="004D4876">
        <w:rPr>
          <w:sz w:val="24"/>
          <w:szCs w:val="24"/>
        </w:rPr>
        <w:t>hidroxietil-keményítőt</w:t>
      </w:r>
      <w:proofErr w:type="spellEnd"/>
      <w:r w:rsidRPr="004D4876">
        <w:rPr>
          <w:sz w:val="24"/>
          <w:szCs w:val="24"/>
        </w:rPr>
        <w:t xml:space="preserve"> tartalmaz.</w:t>
      </w:r>
    </w:p>
    <w:p w14:paraId="6F18C831" w14:textId="77777777" w:rsidR="00973FC3" w:rsidRPr="004D4876" w:rsidRDefault="004D4876" w:rsidP="004D4876">
      <w:pPr>
        <w:numPr>
          <w:ilvl w:val="0"/>
          <w:numId w:val="23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előnye, hogy a plazma </w:t>
      </w:r>
      <w:proofErr w:type="spellStart"/>
      <w:r w:rsidRPr="004D4876">
        <w:rPr>
          <w:sz w:val="24"/>
          <w:szCs w:val="24"/>
        </w:rPr>
        <w:t>onkotikus</w:t>
      </w:r>
      <w:proofErr w:type="spellEnd"/>
      <w:r w:rsidRPr="004D4876">
        <w:rPr>
          <w:sz w:val="24"/>
          <w:szCs w:val="24"/>
        </w:rPr>
        <w:t xml:space="preserve"> viszonyait jelentősen nem változtatja meg, volumenhatása kiszámítható, a keringést nem terheli túl</w:t>
      </w:r>
    </w:p>
    <w:p w14:paraId="24C4E34F" w14:textId="77777777" w:rsidR="00973FC3" w:rsidRPr="004D4876" w:rsidRDefault="004D4876" w:rsidP="004D4876">
      <w:pPr>
        <w:numPr>
          <w:ilvl w:val="0"/>
          <w:numId w:val="23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önmagában is adható, mert az oldószer mennyisége (500 ml) fedezi azt a vízszükségletet, amit a kolloid mennyisége igényel, </w:t>
      </w:r>
    </w:p>
    <w:p w14:paraId="30510991" w14:textId="77777777" w:rsidR="00973FC3" w:rsidRPr="004D4876" w:rsidRDefault="004D4876" w:rsidP="004D4876">
      <w:pPr>
        <w:numPr>
          <w:ilvl w:val="0"/>
          <w:numId w:val="23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kiváló volumenhatás, az </w:t>
      </w:r>
      <w:proofErr w:type="spellStart"/>
      <w:r w:rsidRPr="004D4876">
        <w:rPr>
          <w:sz w:val="24"/>
          <w:szCs w:val="24"/>
        </w:rPr>
        <w:t>intravazális</w:t>
      </w:r>
      <w:proofErr w:type="spellEnd"/>
      <w:r w:rsidRPr="004D4876">
        <w:rPr>
          <w:sz w:val="24"/>
          <w:szCs w:val="24"/>
        </w:rPr>
        <w:t xml:space="preserve"> térfogat a beadott HEK mennyiség 100%-val nő meg, és ez 4 órán át fennmarad,</w:t>
      </w:r>
    </w:p>
    <w:p w14:paraId="2FE8DE89" w14:textId="77777777" w:rsidR="00973FC3" w:rsidRPr="004D4876" w:rsidRDefault="004D4876" w:rsidP="004D4876">
      <w:pPr>
        <w:numPr>
          <w:ilvl w:val="0"/>
          <w:numId w:val="23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nem befolyásolja a véralvadást, </w:t>
      </w:r>
    </w:p>
    <w:p w14:paraId="13AE05F7" w14:textId="77777777" w:rsidR="00973FC3" w:rsidRPr="004D4876" w:rsidRDefault="004D4876" w:rsidP="004D4876">
      <w:pPr>
        <w:numPr>
          <w:ilvl w:val="0"/>
          <w:numId w:val="23"/>
        </w:numPr>
        <w:rPr>
          <w:sz w:val="24"/>
          <w:szCs w:val="24"/>
        </w:rPr>
      </w:pPr>
      <w:r w:rsidRPr="004D4876">
        <w:rPr>
          <w:sz w:val="24"/>
          <w:szCs w:val="24"/>
        </w:rPr>
        <w:t>nem növeli a műtéti vérvesztést és a transzfúziós szükségletet,</w:t>
      </w:r>
    </w:p>
    <w:p w14:paraId="16278031" w14:textId="77777777" w:rsidR="00973FC3" w:rsidRPr="004D4876" w:rsidRDefault="004D4876" w:rsidP="004D4876">
      <w:pPr>
        <w:numPr>
          <w:ilvl w:val="0"/>
          <w:numId w:val="23"/>
        </w:numPr>
        <w:rPr>
          <w:sz w:val="24"/>
          <w:szCs w:val="24"/>
        </w:rPr>
      </w:pPr>
      <w:r w:rsidRPr="004D4876">
        <w:rPr>
          <w:sz w:val="24"/>
          <w:szCs w:val="24"/>
        </w:rPr>
        <w:t>nem rontja a vesefunkciót, és károsodott vesefunkció mellett is adható,</w:t>
      </w:r>
    </w:p>
    <w:p w14:paraId="046D98C4" w14:textId="77777777" w:rsidR="00973FC3" w:rsidRPr="004D4876" w:rsidRDefault="004D4876" w:rsidP="004D4876">
      <w:pPr>
        <w:numPr>
          <w:ilvl w:val="0"/>
          <w:numId w:val="23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magas dózisban is biztonságos, </w:t>
      </w:r>
    </w:p>
    <w:p w14:paraId="7B8A5D2F" w14:textId="77777777" w:rsidR="00973FC3" w:rsidRPr="004D4876" w:rsidRDefault="004D4876" w:rsidP="004D4876">
      <w:pPr>
        <w:numPr>
          <w:ilvl w:val="0"/>
          <w:numId w:val="23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gyermekeknek is adható. </w:t>
      </w:r>
    </w:p>
    <w:p w14:paraId="3BF5FCDE" w14:textId="7DB0B263" w:rsidR="004D4876" w:rsidRDefault="004D4876" w:rsidP="004D4876">
      <w:pPr>
        <w:rPr>
          <w:sz w:val="24"/>
          <w:szCs w:val="24"/>
        </w:rPr>
      </w:pPr>
    </w:p>
    <w:p w14:paraId="4C377650" w14:textId="77777777" w:rsidR="004D4876" w:rsidRPr="004D4876" w:rsidRDefault="004D4876" w:rsidP="004D4876">
      <w:pPr>
        <w:rPr>
          <w:sz w:val="24"/>
          <w:szCs w:val="24"/>
        </w:rPr>
      </w:pPr>
      <w:r w:rsidRPr="004D4876">
        <w:rPr>
          <w:b/>
          <w:bCs/>
          <w:i/>
          <w:iCs/>
          <w:sz w:val="24"/>
          <w:szCs w:val="24"/>
        </w:rPr>
        <w:t>Perioperatív volumen pótlás</w:t>
      </w:r>
    </w:p>
    <w:p w14:paraId="06C2B8E0" w14:textId="77777777" w:rsidR="00973FC3" w:rsidRPr="004D4876" w:rsidRDefault="004D4876" w:rsidP="004D4876">
      <w:pPr>
        <w:numPr>
          <w:ilvl w:val="0"/>
          <w:numId w:val="25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a műtéti stressz, a perioperatív időszak élettani változásai jelentősen befolyásolhatják a szervezet folyadéktereinek, </w:t>
      </w:r>
      <w:proofErr w:type="gramStart"/>
      <w:r w:rsidRPr="004D4876">
        <w:rPr>
          <w:sz w:val="24"/>
          <w:szCs w:val="24"/>
        </w:rPr>
        <w:t>homeosztázisának  állapotát</w:t>
      </w:r>
      <w:proofErr w:type="gramEnd"/>
    </w:p>
    <w:p w14:paraId="773B2CBC" w14:textId="77777777" w:rsidR="00973FC3" w:rsidRPr="004D4876" w:rsidRDefault="004D4876" w:rsidP="004D4876">
      <w:pPr>
        <w:numPr>
          <w:ilvl w:val="0"/>
          <w:numId w:val="25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mind a </w:t>
      </w:r>
      <w:proofErr w:type="spellStart"/>
      <w:r w:rsidRPr="004D4876">
        <w:rPr>
          <w:sz w:val="24"/>
          <w:szCs w:val="24"/>
        </w:rPr>
        <w:t>hipovolémia</w:t>
      </w:r>
      <w:proofErr w:type="spellEnd"/>
      <w:r w:rsidRPr="004D4876">
        <w:rPr>
          <w:sz w:val="24"/>
          <w:szCs w:val="24"/>
        </w:rPr>
        <w:t>, mind a szükségesnél nagyobb mennyiségű folyadékbevitel számottevő élettani változásokat okoz, melynek komoly szerepe van a műtéti stressz kialakulásában, a perioperatív szövődmények, a morbiditás alakításában</w:t>
      </w:r>
    </w:p>
    <w:p w14:paraId="34300D73" w14:textId="77777777" w:rsidR="00973FC3" w:rsidRPr="004D4876" w:rsidRDefault="004D4876" w:rsidP="004D4876">
      <w:pPr>
        <w:numPr>
          <w:ilvl w:val="0"/>
          <w:numId w:val="25"/>
        </w:numPr>
        <w:rPr>
          <w:sz w:val="24"/>
          <w:szCs w:val="24"/>
        </w:rPr>
      </w:pPr>
      <w:r w:rsidRPr="004D4876">
        <w:rPr>
          <w:sz w:val="24"/>
          <w:szCs w:val="24"/>
        </w:rPr>
        <w:lastRenderedPageBreak/>
        <w:t xml:space="preserve">elsődleges a megfelelő szöveti perfúzió megőrzése, biztosítása, mert e nélkül sem az oxigén adása, sem a </w:t>
      </w:r>
      <w:proofErr w:type="spellStart"/>
      <w:r w:rsidRPr="004D4876">
        <w:rPr>
          <w:sz w:val="24"/>
          <w:szCs w:val="24"/>
        </w:rPr>
        <w:t>haemoglobin</w:t>
      </w:r>
      <w:proofErr w:type="spellEnd"/>
      <w:r w:rsidRPr="004D4876">
        <w:rPr>
          <w:sz w:val="24"/>
          <w:szCs w:val="24"/>
        </w:rPr>
        <w:t xml:space="preserve"> szint emelése nem javíthatja a szövetek oxigénellátását</w:t>
      </w:r>
    </w:p>
    <w:p w14:paraId="3280D702" w14:textId="5B71A6F9" w:rsidR="00973FC3" w:rsidRDefault="004D4876" w:rsidP="004D4876">
      <w:pPr>
        <w:numPr>
          <w:ilvl w:val="0"/>
          <w:numId w:val="25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az optimális volumenterápia során figyelembe kell venni az alkalmazott infúziós oldatok </w:t>
      </w:r>
      <w:proofErr w:type="spellStart"/>
      <w:r w:rsidRPr="004D4876">
        <w:rPr>
          <w:sz w:val="24"/>
          <w:szCs w:val="24"/>
        </w:rPr>
        <w:t>hemodinamikára</w:t>
      </w:r>
      <w:proofErr w:type="spellEnd"/>
      <w:r w:rsidRPr="004D4876">
        <w:rPr>
          <w:sz w:val="24"/>
          <w:szCs w:val="24"/>
        </w:rPr>
        <w:t xml:space="preserve"> és a vér áramlási tulajdonságaira gyakorolt hatását is</w:t>
      </w:r>
    </w:p>
    <w:p w14:paraId="321F89D5" w14:textId="7EF76F04" w:rsidR="004D4876" w:rsidRDefault="004D4876" w:rsidP="004D4876">
      <w:pPr>
        <w:rPr>
          <w:sz w:val="24"/>
          <w:szCs w:val="24"/>
        </w:rPr>
      </w:pPr>
    </w:p>
    <w:p w14:paraId="5387CF72" w14:textId="77777777" w:rsidR="004D4876" w:rsidRPr="004D4876" w:rsidRDefault="004D4876" w:rsidP="004D4876">
      <w:pPr>
        <w:rPr>
          <w:sz w:val="24"/>
          <w:szCs w:val="24"/>
        </w:rPr>
      </w:pPr>
      <w:r w:rsidRPr="004D4876">
        <w:rPr>
          <w:b/>
          <w:bCs/>
          <w:i/>
          <w:iCs/>
          <w:sz w:val="24"/>
          <w:szCs w:val="24"/>
        </w:rPr>
        <w:t xml:space="preserve">A </w:t>
      </w:r>
      <w:proofErr w:type="spellStart"/>
      <w:r w:rsidRPr="004D4876">
        <w:rPr>
          <w:b/>
          <w:bCs/>
          <w:i/>
          <w:iCs/>
          <w:sz w:val="24"/>
          <w:szCs w:val="24"/>
        </w:rPr>
        <w:t>hidroxietil-keményítő</w:t>
      </w:r>
      <w:proofErr w:type="spellEnd"/>
      <w:r w:rsidRPr="004D4876">
        <w:rPr>
          <w:b/>
          <w:bCs/>
          <w:i/>
          <w:iCs/>
          <w:sz w:val="24"/>
          <w:szCs w:val="24"/>
        </w:rPr>
        <w:t xml:space="preserve"> </w:t>
      </w:r>
      <w:proofErr w:type="gramStart"/>
      <w:r w:rsidRPr="004D4876">
        <w:rPr>
          <w:b/>
          <w:bCs/>
          <w:i/>
          <w:iCs/>
          <w:sz w:val="24"/>
          <w:szCs w:val="24"/>
        </w:rPr>
        <w:t>előnyei  a</w:t>
      </w:r>
      <w:proofErr w:type="gramEnd"/>
      <w:r w:rsidRPr="004D4876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4D4876">
        <w:rPr>
          <w:b/>
          <w:bCs/>
          <w:i/>
          <w:iCs/>
          <w:sz w:val="24"/>
          <w:szCs w:val="24"/>
        </w:rPr>
        <w:t>perioperatív</w:t>
      </w:r>
      <w:proofErr w:type="spellEnd"/>
      <w:r w:rsidRPr="004D4876">
        <w:rPr>
          <w:b/>
          <w:bCs/>
          <w:i/>
          <w:iCs/>
          <w:sz w:val="24"/>
          <w:szCs w:val="24"/>
        </w:rPr>
        <w:t xml:space="preserve"> </w:t>
      </w:r>
    </w:p>
    <w:p w14:paraId="1C2E2A93" w14:textId="77777777" w:rsidR="004D4876" w:rsidRPr="004D4876" w:rsidRDefault="004D4876" w:rsidP="004D4876">
      <w:pPr>
        <w:rPr>
          <w:sz w:val="24"/>
          <w:szCs w:val="24"/>
        </w:rPr>
      </w:pPr>
      <w:r w:rsidRPr="004D4876">
        <w:rPr>
          <w:b/>
          <w:bCs/>
          <w:i/>
          <w:iCs/>
          <w:sz w:val="24"/>
          <w:szCs w:val="24"/>
        </w:rPr>
        <w:t>folyadékterápiában</w:t>
      </w:r>
    </w:p>
    <w:p w14:paraId="3223FAEE" w14:textId="77777777" w:rsidR="00973FC3" w:rsidRPr="004D4876" w:rsidRDefault="004D4876" w:rsidP="004D4876">
      <w:pPr>
        <w:numPr>
          <w:ilvl w:val="0"/>
          <w:numId w:val="26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Fenntartja, illetve helyreállítja az </w:t>
      </w:r>
      <w:proofErr w:type="spellStart"/>
      <w:r w:rsidRPr="004D4876">
        <w:rPr>
          <w:sz w:val="24"/>
          <w:szCs w:val="24"/>
        </w:rPr>
        <w:t>intravazális</w:t>
      </w:r>
      <w:proofErr w:type="spellEnd"/>
      <w:r w:rsidRPr="004D4876">
        <w:rPr>
          <w:sz w:val="24"/>
          <w:szCs w:val="24"/>
        </w:rPr>
        <w:t xml:space="preserve"> térfogatot,</w:t>
      </w:r>
    </w:p>
    <w:p w14:paraId="295E58C6" w14:textId="77777777" w:rsidR="00973FC3" w:rsidRPr="004D4876" w:rsidRDefault="004D4876" w:rsidP="004D4876">
      <w:pPr>
        <w:numPr>
          <w:ilvl w:val="0"/>
          <w:numId w:val="26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Megfelelő kolloid ozmotikus nyomást biztosít, </w:t>
      </w:r>
    </w:p>
    <w:p w14:paraId="23807561" w14:textId="77777777" w:rsidR="00973FC3" w:rsidRPr="004D4876" w:rsidRDefault="004D4876" w:rsidP="004D4876">
      <w:pPr>
        <w:numPr>
          <w:ilvl w:val="0"/>
          <w:numId w:val="26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Fokozott kapilláris </w:t>
      </w:r>
      <w:proofErr w:type="spellStart"/>
      <w:r w:rsidRPr="004D4876">
        <w:rPr>
          <w:sz w:val="24"/>
          <w:szCs w:val="24"/>
        </w:rPr>
        <w:t>permeábilitás</w:t>
      </w:r>
      <w:proofErr w:type="spellEnd"/>
      <w:r w:rsidRPr="004D4876">
        <w:rPr>
          <w:sz w:val="24"/>
          <w:szCs w:val="24"/>
        </w:rPr>
        <w:t xml:space="preserve"> esetén is nagyrészt az </w:t>
      </w:r>
      <w:proofErr w:type="spellStart"/>
      <w:r w:rsidRPr="004D4876">
        <w:rPr>
          <w:sz w:val="24"/>
          <w:szCs w:val="24"/>
        </w:rPr>
        <w:t>intravazális</w:t>
      </w:r>
      <w:proofErr w:type="spellEnd"/>
      <w:r w:rsidRPr="004D4876">
        <w:rPr>
          <w:sz w:val="24"/>
          <w:szCs w:val="24"/>
        </w:rPr>
        <w:t xml:space="preserve"> térben marad,</w:t>
      </w:r>
    </w:p>
    <w:p w14:paraId="1223CEBA" w14:textId="77777777" w:rsidR="00973FC3" w:rsidRPr="004D4876" w:rsidRDefault="004D4876" w:rsidP="004D4876">
      <w:pPr>
        <w:numPr>
          <w:ilvl w:val="0"/>
          <w:numId w:val="26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Javítja a </w:t>
      </w:r>
      <w:proofErr w:type="spellStart"/>
      <w:r w:rsidRPr="004D4876">
        <w:rPr>
          <w:sz w:val="24"/>
          <w:szCs w:val="24"/>
        </w:rPr>
        <w:t>mikrokeringést</w:t>
      </w:r>
      <w:proofErr w:type="spellEnd"/>
      <w:r w:rsidRPr="004D4876">
        <w:rPr>
          <w:sz w:val="24"/>
          <w:szCs w:val="24"/>
        </w:rPr>
        <w:t xml:space="preserve">, a szöveti perfúziót és a szöveti </w:t>
      </w:r>
      <w:proofErr w:type="spellStart"/>
      <w:r w:rsidRPr="004D4876">
        <w:rPr>
          <w:sz w:val="24"/>
          <w:szCs w:val="24"/>
        </w:rPr>
        <w:t>oxigenizációt</w:t>
      </w:r>
      <w:proofErr w:type="spellEnd"/>
      <w:r w:rsidRPr="004D4876">
        <w:rPr>
          <w:sz w:val="24"/>
          <w:szCs w:val="24"/>
        </w:rPr>
        <w:t>,</w:t>
      </w:r>
    </w:p>
    <w:p w14:paraId="02BE69CD" w14:textId="77777777" w:rsidR="00973FC3" w:rsidRPr="004D4876" w:rsidRDefault="004D4876" w:rsidP="004D4876">
      <w:pPr>
        <w:numPr>
          <w:ilvl w:val="0"/>
          <w:numId w:val="26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Javítja a bélfal oxigén ellátását egészséges bélben és az </w:t>
      </w:r>
      <w:proofErr w:type="spellStart"/>
      <w:r w:rsidRPr="004D4876">
        <w:rPr>
          <w:sz w:val="24"/>
          <w:szCs w:val="24"/>
        </w:rPr>
        <w:t>anasztomózis</w:t>
      </w:r>
      <w:proofErr w:type="spellEnd"/>
      <w:r w:rsidRPr="004D4876">
        <w:rPr>
          <w:sz w:val="24"/>
          <w:szCs w:val="24"/>
        </w:rPr>
        <w:t xml:space="preserve"> területén is,</w:t>
      </w:r>
    </w:p>
    <w:p w14:paraId="5DED81BD" w14:textId="77777777" w:rsidR="00973FC3" w:rsidRPr="004D4876" w:rsidRDefault="004D4876" w:rsidP="004D4876">
      <w:pPr>
        <w:numPr>
          <w:ilvl w:val="0"/>
          <w:numId w:val="26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Megelőzi, vagy csökkenti a </w:t>
      </w:r>
      <w:proofErr w:type="spellStart"/>
      <w:r w:rsidRPr="004D4876">
        <w:rPr>
          <w:sz w:val="24"/>
          <w:szCs w:val="24"/>
        </w:rPr>
        <w:t>reperfúzió</w:t>
      </w:r>
      <w:proofErr w:type="spellEnd"/>
      <w:r w:rsidRPr="004D4876">
        <w:rPr>
          <w:sz w:val="24"/>
          <w:szCs w:val="24"/>
        </w:rPr>
        <w:t xml:space="preserve"> káros hatásait,</w:t>
      </w:r>
    </w:p>
    <w:p w14:paraId="7B970634" w14:textId="77777777" w:rsidR="00973FC3" w:rsidRPr="004D4876" w:rsidRDefault="004D4876" w:rsidP="004D4876">
      <w:pPr>
        <w:numPr>
          <w:ilvl w:val="0"/>
          <w:numId w:val="26"/>
        </w:numPr>
        <w:rPr>
          <w:sz w:val="24"/>
          <w:szCs w:val="24"/>
        </w:rPr>
      </w:pPr>
      <w:r w:rsidRPr="004D4876">
        <w:rPr>
          <w:sz w:val="24"/>
          <w:szCs w:val="24"/>
        </w:rPr>
        <w:t>Kedvező áramlási körülményeket teremt,</w:t>
      </w:r>
    </w:p>
    <w:p w14:paraId="6BD5E1DD" w14:textId="77777777" w:rsidR="00973FC3" w:rsidRPr="004D4876" w:rsidRDefault="004D4876" w:rsidP="004D4876">
      <w:pPr>
        <w:numPr>
          <w:ilvl w:val="0"/>
          <w:numId w:val="26"/>
        </w:numPr>
        <w:rPr>
          <w:sz w:val="24"/>
          <w:szCs w:val="24"/>
        </w:rPr>
      </w:pPr>
      <w:r w:rsidRPr="004D4876">
        <w:rPr>
          <w:sz w:val="24"/>
          <w:szCs w:val="24"/>
        </w:rPr>
        <w:t>Gátolja a gyulladásos folyamatok aktiválódását, a leukociták érfalhoz való kitapadását.</w:t>
      </w:r>
    </w:p>
    <w:p w14:paraId="756AE6F5" w14:textId="2BD9091B" w:rsidR="004D4876" w:rsidRDefault="004D4876" w:rsidP="004D4876">
      <w:pPr>
        <w:rPr>
          <w:sz w:val="24"/>
          <w:szCs w:val="24"/>
        </w:rPr>
      </w:pPr>
    </w:p>
    <w:p w14:paraId="65F7DADD" w14:textId="77777777" w:rsidR="004D4876" w:rsidRPr="004D4876" w:rsidRDefault="004D4876" w:rsidP="004D4876">
      <w:pPr>
        <w:rPr>
          <w:b/>
          <w:sz w:val="36"/>
          <w:szCs w:val="36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 w:rsidRPr="004D4876">
        <w:rPr>
          <w:b/>
          <w:bCs/>
          <w:i/>
          <w:iCs/>
          <w:sz w:val="36"/>
          <w:szCs w:val="36"/>
          <w:highlight w:val="red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Isolyte</w:t>
      </w:r>
      <w:proofErr w:type="spellEnd"/>
      <w:r w:rsidRPr="004D4876">
        <w:rPr>
          <w:b/>
          <w:bCs/>
          <w:i/>
          <w:iCs/>
          <w:sz w:val="36"/>
          <w:szCs w:val="36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709438F5" w14:textId="77777777" w:rsidR="004D4876" w:rsidRPr="004D4876" w:rsidRDefault="004D4876" w:rsidP="004D4876">
      <w:pPr>
        <w:rPr>
          <w:sz w:val="24"/>
          <w:szCs w:val="24"/>
        </w:rPr>
      </w:pPr>
      <w:r w:rsidRPr="004D4876">
        <w:rPr>
          <w:sz w:val="24"/>
          <w:szCs w:val="24"/>
        </w:rPr>
        <w:t>Elektrolitok: Na</w:t>
      </w:r>
      <w:r w:rsidRPr="004D4876">
        <w:rPr>
          <w:sz w:val="24"/>
          <w:szCs w:val="24"/>
          <w:vertAlign w:val="superscript"/>
        </w:rPr>
        <w:t>+,</w:t>
      </w:r>
      <w:r w:rsidRPr="004D4876">
        <w:rPr>
          <w:sz w:val="24"/>
          <w:szCs w:val="24"/>
        </w:rPr>
        <w:t xml:space="preserve"> K</w:t>
      </w:r>
      <w:r w:rsidRPr="004D4876">
        <w:rPr>
          <w:sz w:val="24"/>
          <w:szCs w:val="24"/>
          <w:vertAlign w:val="superscript"/>
        </w:rPr>
        <w:t>+,</w:t>
      </w:r>
      <w:r w:rsidRPr="004D4876">
        <w:rPr>
          <w:sz w:val="24"/>
          <w:szCs w:val="24"/>
        </w:rPr>
        <w:t xml:space="preserve"> Mg</w:t>
      </w:r>
      <w:r w:rsidRPr="004D4876">
        <w:rPr>
          <w:sz w:val="24"/>
          <w:szCs w:val="24"/>
          <w:vertAlign w:val="superscript"/>
        </w:rPr>
        <w:t>++,</w:t>
      </w:r>
      <w:r w:rsidRPr="004D4876">
        <w:rPr>
          <w:sz w:val="24"/>
          <w:szCs w:val="24"/>
        </w:rPr>
        <w:t xml:space="preserve"> </w:t>
      </w:r>
      <w:proofErr w:type="gramStart"/>
      <w:r w:rsidRPr="004D4876">
        <w:rPr>
          <w:sz w:val="24"/>
          <w:szCs w:val="24"/>
        </w:rPr>
        <w:t>Cl</w:t>
      </w:r>
      <w:r w:rsidRPr="004D4876">
        <w:rPr>
          <w:sz w:val="24"/>
          <w:szCs w:val="24"/>
          <w:vertAlign w:val="superscript"/>
        </w:rPr>
        <w:t xml:space="preserve">- </w:t>
      </w:r>
      <w:r w:rsidRPr="004D4876">
        <w:rPr>
          <w:sz w:val="24"/>
          <w:szCs w:val="24"/>
        </w:rPr>
        <w:t>,</w:t>
      </w:r>
      <w:proofErr w:type="gramEnd"/>
      <w:r w:rsidRPr="004D4876">
        <w:rPr>
          <w:sz w:val="24"/>
          <w:szCs w:val="24"/>
        </w:rPr>
        <w:t xml:space="preserve"> CH</w:t>
      </w:r>
      <w:r w:rsidRPr="004D4876">
        <w:rPr>
          <w:sz w:val="24"/>
          <w:szCs w:val="24"/>
          <w:vertAlign w:val="subscript"/>
        </w:rPr>
        <w:t>3</w:t>
      </w:r>
      <w:r w:rsidRPr="004D4876">
        <w:rPr>
          <w:sz w:val="24"/>
          <w:szCs w:val="24"/>
        </w:rPr>
        <w:t>COO</w:t>
      </w:r>
      <w:r w:rsidRPr="004D4876">
        <w:rPr>
          <w:sz w:val="24"/>
          <w:szCs w:val="24"/>
          <w:vertAlign w:val="superscript"/>
        </w:rPr>
        <w:t>- acetát</w:t>
      </w:r>
    </w:p>
    <w:p w14:paraId="015A05B2" w14:textId="77777777" w:rsidR="004D4876" w:rsidRPr="004D4876" w:rsidRDefault="004D4876" w:rsidP="004D4876">
      <w:pPr>
        <w:rPr>
          <w:sz w:val="24"/>
          <w:szCs w:val="24"/>
        </w:rPr>
      </w:pPr>
      <w:r w:rsidRPr="004D4876">
        <w:rPr>
          <w:i/>
          <w:iCs/>
          <w:sz w:val="24"/>
          <w:szCs w:val="24"/>
        </w:rPr>
        <w:t>Javallatai</w:t>
      </w:r>
    </w:p>
    <w:p w14:paraId="75992659" w14:textId="77777777" w:rsidR="00973FC3" w:rsidRPr="004D4876" w:rsidRDefault="004D4876" w:rsidP="004D4876">
      <w:pPr>
        <w:numPr>
          <w:ilvl w:val="0"/>
          <w:numId w:val="27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elsősorban </w:t>
      </w:r>
      <w:proofErr w:type="spellStart"/>
      <w:r w:rsidRPr="004D4876">
        <w:rPr>
          <w:sz w:val="24"/>
          <w:szCs w:val="24"/>
        </w:rPr>
        <w:t>extracellularis</w:t>
      </w:r>
      <w:proofErr w:type="spellEnd"/>
      <w:r w:rsidRPr="004D4876">
        <w:rPr>
          <w:sz w:val="24"/>
          <w:szCs w:val="24"/>
        </w:rPr>
        <w:t xml:space="preserve"> </w:t>
      </w:r>
      <w:proofErr w:type="spellStart"/>
      <w:r w:rsidRPr="004D4876">
        <w:rPr>
          <w:sz w:val="24"/>
          <w:szCs w:val="24"/>
        </w:rPr>
        <w:t>dehydratio</w:t>
      </w:r>
      <w:proofErr w:type="spellEnd"/>
      <w:r w:rsidRPr="004D4876">
        <w:rPr>
          <w:sz w:val="24"/>
          <w:szCs w:val="24"/>
        </w:rPr>
        <w:t xml:space="preserve">, függetlenül a kiváltó októl (hányás, hasmenés, </w:t>
      </w:r>
      <w:proofErr w:type="spellStart"/>
      <w:r w:rsidRPr="004D4876">
        <w:rPr>
          <w:sz w:val="24"/>
          <w:szCs w:val="24"/>
        </w:rPr>
        <w:t>fistula</w:t>
      </w:r>
      <w:proofErr w:type="spellEnd"/>
      <w:r w:rsidRPr="004D4876">
        <w:rPr>
          <w:sz w:val="24"/>
          <w:szCs w:val="24"/>
        </w:rPr>
        <w:t>, stb.)</w:t>
      </w:r>
    </w:p>
    <w:p w14:paraId="0F611661" w14:textId="77777777" w:rsidR="00973FC3" w:rsidRPr="004D4876" w:rsidRDefault="004D4876" w:rsidP="004D4876">
      <w:pPr>
        <w:numPr>
          <w:ilvl w:val="0"/>
          <w:numId w:val="27"/>
        </w:numPr>
        <w:rPr>
          <w:sz w:val="24"/>
          <w:szCs w:val="24"/>
        </w:rPr>
      </w:pPr>
      <w:proofErr w:type="spellStart"/>
      <w:r w:rsidRPr="004D4876">
        <w:rPr>
          <w:sz w:val="24"/>
          <w:szCs w:val="24"/>
        </w:rPr>
        <w:t>hypovolaemia</w:t>
      </w:r>
      <w:proofErr w:type="spellEnd"/>
      <w:r w:rsidRPr="004D4876">
        <w:rPr>
          <w:sz w:val="24"/>
          <w:szCs w:val="24"/>
        </w:rPr>
        <w:t>, függetlenül a kiváltó októl (</w:t>
      </w:r>
      <w:proofErr w:type="spellStart"/>
      <w:r w:rsidRPr="004D4876">
        <w:rPr>
          <w:sz w:val="24"/>
          <w:szCs w:val="24"/>
        </w:rPr>
        <w:t>haemorrhagiás</w:t>
      </w:r>
      <w:proofErr w:type="spellEnd"/>
      <w:r w:rsidRPr="004D4876">
        <w:rPr>
          <w:sz w:val="24"/>
          <w:szCs w:val="24"/>
        </w:rPr>
        <w:t xml:space="preserve"> </w:t>
      </w:r>
      <w:proofErr w:type="spellStart"/>
      <w:r w:rsidRPr="004D4876">
        <w:rPr>
          <w:sz w:val="24"/>
          <w:szCs w:val="24"/>
        </w:rPr>
        <w:t>shock</w:t>
      </w:r>
      <w:proofErr w:type="spellEnd"/>
      <w:r w:rsidRPr="004D4876">
        <w:rPr>
          <w:sz w:val="24"/>
          <w:szCs w:val="24"/>
        </w:rPr>
        <w:t>, égés, műtéttel összefüggő víz- és elektrolitveszteség)</w:t>
      </w:r>
    </w:p>
    <w:p w14:paraId="1AA4316D" w14:textId="77777777" w:rsidR="00973FC3" w:rsidRPr="004D4876" w:rsidRDefault="004D4876" w:rsidP="004D4876">
      <w:pPr>
        <w:numPr>
          <w:ilvl w:val="0"/>
          <w:numId w:val="27"/>
        </w:numPr>
        <w:rPr>
          <w:sz w:val="24"/>
          <w:szCs w:val="24"/>
        </w:rPr>
      </w:pPr>
      <w:r w:rsidRPr="004D4876">
        <w:rPr>
          <w:sz w:val="24"/>
          <w:szCs w:val="24"/>
        </w:rPr>
        <w:t xml:space="preserve">enyhe metabolikus </w:t>
      </w:r>
      <w:proofErr w:type="spellStart"/>
      <w:r w:rsidRPr="004D4876">
        <w:rPr>
          <w:sz w:val="24"/>
          <w:szCs w:val="24"/>
        </w:rPr>
        <w:t>acidosis</w:t>
      </w:r>
      <w:proofErr w:type="spellEnd"/>
      <w:r w:rsidRPr="004D4876">
        <w:rPr>
          <w:sz w:val="24"/>
          <w:szCs w:val="24"/>
        </w:rPr>
        <w:t xml:space="preserve"> </w:t>
      </w:r>
    </w:p>
    <w:p w14:paraId="403F0AF4" w14:textId="77777777" w:rsidR="004D4876" w:rsidRPr="004D4876" w:rsidRDefault="004D4876" w:rsidP="004D4876">
      <w:pPr>
        <w:rPr>
          <w:sz w:val="24"/>
          <w:szCs w:val="24"/>
        </w:rPr>
      </w:pPr>
    </w:p>
    <w:p w14:paraId="7EB88B41" w14:textId="77777777" w:rsidR="004D4876" w:rsidRPr="004D4876" w:rsidRDefault="004D4876" w:rsidP="004D4876">
      <w:pPr>
        <w:rPr>
          <w:sz w:val="24"/>
          <w:szCs w:val="24"/>
        </w:rPr>
      </w:pPr>
    </w:p>
    <w:p w14:paraId="4AA0E96D" w14:textId="77777777" w:rsidR="004D4876" w:rsidRPr="00405F31" w:rsidRDefault="004D4876" w:rsidP="004D4876">
      <w:pPr>
        <w:rPr>
          <w:sz w:val="24"/>
          <w:szCs w:val="24"/>
        </w:rPr>
      </w:pPr>
    </w:p>
    <w:p w14:paraId="527AB4EC" w14:textId="77777777" w:rsidR="00405F31" w:rsidRPr="00405F31" w:rsidRDefault="00405F31" w:rsidP="00405F31">
      <w:pPr>
        <w:ind w:left="360"/>
        <w:rPr>
          <w:sz w:val="24"/>
          <w:szCs w:val="24"/>
        </w:rPr>
      </w:pPr>
    </w:p>
    <w:p w14:paraId="451C92F5" w14:textId="77777777" w:rsidR="00087F47" w:rsidRPr="00405F31" w:rsidRDefault="001B6FF4" w:rsidP="00405F31">
      <w:pPr>
        <w:rPr>
          <w:sz w:val="36"/>
          <w:szCs w:val="36"/>
        </w:rPr>
      </w:pPr>
      <w:bookmarkStart w:id="0" w:name="_GoBack"/>
      <w:bookmarkEnd w:id="0"/>
    </w:p>
    <w:sectPr w:rsidR="00087F47" w:rsidRPr="00405F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13E"/>
    <w:multiLevelType w:val="hybridMultilevel"/>
    <w:tmpl w:val="6060B95C"/>
    <w:lvl w:ilvl="0" w:tplc="A260EC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2A30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1CC6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BE9E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BED8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889C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409F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480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C66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84C4C"/>
    <w:multiLevelType w:val="hybridMultilevel"/>
    <w:tmpl w:val="99FAAA44"/>
    <w:lvl w:ilvl="0" w:tplc="893680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DC30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DC2C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BED6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5412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188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0A47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0B4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A615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4024A9"/>
    <w:multiLevelType w:val="hybridMultilevel"/>
    <w:tmpl w:val="49CA3764"/>
    <w:lvl w:ilvl="0" w:tplc="63204D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7471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9893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AE36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625D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1853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86F3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125E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1ABE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3B7938"/>
    <w:multiLevelType w:val="hybridMultilevel"/>
    <w:tmpl w:val="53BCB720"/>
    <w:lvl w:ilvl="0" w:tplc="C46AD2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5CC88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96AC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D85B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84AC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242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A240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6EA4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2CC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B2754A"/>
    <w:multiLevelType w:val="hybridMultilevel"/>
    <w:tmpl w:val="CB28649C"/>
    <w:lvl w:ilvl="0" w:tplc="3ABCD0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6A04F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92F6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40D1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881E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7C38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DC04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0694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9860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BA58E4"/>
    <w:multiLevelType w:val="hybridMultilevel"/>
    <w:tmpl w:val="B2F28080"/>
    <w:lvl w:ilvl="0" w:tplc="55DC6D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DE72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DA4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58BE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06C6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A61A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268A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0E11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E8F1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3976C1"/>
    <w:multiLevelType w:val="hybridMultilevel"/>
    <w:tmpl w:val="1F8EF622"/>
    <w:lvl w:ilvl="0" w:tplc="2B48B0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B6EF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0C2B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1CD1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F6D9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DCB5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7036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40CF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6683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D57264"/>
    <w:multiLevelType w:val="hybridMultilevel"/>
    <w:tmpl w:val="6ABE5ABC"/>
    <w:lvl w:ilvl="0" w:tplc="3EE8CD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8C94A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1AD47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E40C0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9284B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4A160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2C942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38CE0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1486B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8B042E"/>
    <w:multiLevelType w:val="hybridMultilevel"/>
    <w:tmpl w:val="1708D9DE"/>
    <w:lvl w:ilvl="0" w:tplc="C9FEB7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7E9A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A821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A8D6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9068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6C69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E60F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322F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BAE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323DE2"/>
    <w:multiLevelType w:val="hybridMultilevel"/>
    <w:tmpl w:val="734210CE"/>
    <w:lvl w:ilvl="0" w:tplc="2C7612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3662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E0C8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44E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1EDB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2C79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E2F9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103C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A2DC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6371E0"/>
    <w:multiLevelType w:val="hybridMultilevel"/>
    <w:tmpl w:val="EE444094"/>
    <w:lvl w:ilvl="0" w:tplc="BC769A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7EC4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9055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4425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1EBF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345A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EC83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0EF8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9A3B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A533BD"/>
    <w:multiLevelType w:val="hybridMultilevel"/>
    <w:tmpl w:val="3B0499DE"/>
    <w:lvl w:ilvl="0" w:tplc="83DC33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FAB1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32C0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BC3A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E29B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7E05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C6C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3E6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3CD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643A6E"/>
    <w:multiLevelType w:val="hybridMultilevel"/>
    <w:tmpl w:val="B8BE08F4"/>
    <w:lvl w:ilvl="0" w:tplc="C63444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CCC9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2805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2235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24B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54E3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C229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FAEC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8099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CF1BC3"/>
    <w:multiLevelType w:val="hybridMultilevel"/>
    <w:tmpl w:val="6C72BFAE"/>
    <w:lvl w:ilvl="0" w:tplc="2AC894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7E61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12DC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A6B8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72C7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6858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CCB3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6E8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D010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D12D22"/>
    <w:multiLevelType w:val="hybridMultilevel"/>
    <w:tmpl w:val="7DAEDBA0"/>
    <w:lvl w:ilvl="0" w:tplc="0C7AF2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EC17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8821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D0DB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3040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8A92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5A2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5CD7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C2B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944077"/>
    <w:multiLevelType w:val="hybridMultilevel"/>
    <w:tmpl w:val="A094DF44"/>
    <w:lvl w:ilvl="0" w:tplc="D35E6B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384F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4B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5439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1E06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D000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201C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0841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06E3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DC3D5F"/>
    <w:multiLevelType w:val="hybridMultilevel"/>
    <w:tmpl w:val="365E4106"/>
    <w:lvl w:ilvl="0" w:tplc="FC9C9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7675B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7069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AAFE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746A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D848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4CBE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52FC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DA42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EA4A84"/>
    <w:multiLevelType w:val="hybridMultilevel"/>
    <w:tmpl w:val="D9C6FBA6"/>
    <w:lvl w:ilvl="0" w:tplc="CE1CA7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FACE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2EDA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7C66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08D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4E18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FADA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9A29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A2CA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FB031C"/>
    <w:multiLevelType w:val="hybridMultilevel"/>
    <w:tmpl w:val="FA181B94"/>
    <w:lvl w:ilvl="0" w:tplc="480C70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AC47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08D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5EF0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B48D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DC7E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3202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5452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C0AA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7945B2"/>
    <w:multiLevelType w:val="hybridMultilevel"/>
    <w:tmpl w:val="FC88B866"/>
    <w:lvl w:ilvl="0" w:tplc="C234E9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8AF1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D0BE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DCF9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786C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AC22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8C03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EEFC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48F0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B65541"/>
    <w:multiLevelType w:val="hybridMultilevel"/>
    <w:tmpl w:val="C71C0B1C"/>
    <w:lvl w:ilvl="0" w:tplc="9C1086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3A0BD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D656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0E83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86A2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06E3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3CD2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AE8B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1C96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73420A"/>
    <w:multiLevelType w:val="hybridMultilevel"/>
    <w:tmpl w:val="7A06AB30"/>
    <w:lvl w:ilvl="0" w:tplc="FEC09B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76C5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D8D9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4685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2E35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968B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20DF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140B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80B2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FC7EAA"/>
    <w:multiLevelType w:val="hybridMultilevel"/>
    <w:tmpl w:val="4DD0A338"/>
    <w:lvl w:ilvl="0" w:tplc="3A4027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F48F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728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297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FCEF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F66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502D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5422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C4D2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C139F5"/>
    <w:multiLevelType w:val="hybridMultilevel"/>
    <w:tmpl w:val="331E8AB4"/>
    <w:lvl w:ilvl="0" w:tplc="7BE0DE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0CF9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9417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0D3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9C35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2C51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7003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1A89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40E8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DA0E10"/>
    <w:multiLevelType w:val="hybridMultilevel"/>
    <w:tmpl w:val="3A3680CC"/>
    <w:lvl w:ilvl="0" w:tplc="93407C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1C59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4EEE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4E25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CA74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DEE8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D66D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2E19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E26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AA4179"/>
    <w:multiLevelType w:val="hybridMultilevel"/>
    <w:tmpl w:val="070CA4D0"/>
    <w:lvl w:ilvl="0" w:tplc="3F4216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A11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2677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E619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401C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6C18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8A19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A22B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6ECE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B52758"/>
    <w:multiLevelType w:val="hybridMultilevel"/>
    <w:tmpl w:val="0B2C0FB2"/>
    <w:lvl w:ilvl="0" w:tplc="7DE416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9884E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7275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DC33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D68B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602E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CA8D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1405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8644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0"/>
  </w:num>
  <w:num w:numId="3">
    <w:abstractNumId w:val="7"/>
  </w:num>
  <w:num w:numId="4">
    <w:abstractNumId w:val="25"/>
  </w:num>
  <w:num w:numId="5">
    <w:abstractNumId w:val="19"/>
  </w:num>
  <w:num w:numId="6">
    <w:abstractNumId w:val="10"/>
  </w:num>
  <w:num w:numId="7">
    <w:abstractNumId w:val="6"/>
  </w:num>
  <w:num w:numId="8">
    <w:abstractNumId w:val="15"/>
  </w:num>
  <w:num w:numId="9">
    <w:abstractNumId w:val="8"/>
  </w:num>
  <w:num w:numId="10">
    <w:abstractNumId w:val="1"/>
  </w:num>
  <w:num w:numId="11">
    <w:abstractNumId w:val="22"/>
  </w:num>
  <w:num w:numId="12">
    <w:abstractNumId w:val="18"/>
  </w:num>
  <w:num w:numId="13">
    <w:abstractNumId w:val="24"/>
  </w:num>
  <w:num w:numId="14">
    <w:abstractNumId w:val="12"/>
  </w:num>
  <w:num w:numId="15">
    <w:abstractNumId w:val="5"/>
  </w:num>
  <w:num w:numId="16">
    <w:abstractNumId w:val="16"/>
  </w:num>
  <w:num w:numId="17">
    <w:abstractNumId w:val="9"/>
  </w:num>
  <w:num w:numId="18">
    <w:abstractNumId w:val="13"/>
  </w:num>
  <w:num w:numId="19">
    <w:abstractNumId w:val="3"/>
  </w:num>
  <w:num w:numId="20">
    <w:abstractNumId w:val="17"/>
  </w:num>
  <w:num w:numId="21">
    <w:abstractNumId w:val="0"/>
  </w:num>
  <w:num w:numId="22">
    <w:abstractNumId w:val="14"/>
  </w:num>
  <w:num w:numId="23">
    <w:abstractNumId w:val="4"/>
  </w:num>
  <w:num w:numId="24">
    <w:abstractNumId w:val="11"/>
  </w:num>
  <w:num w:numId="25">
    <w:abstractNumId w:val="23"/>
  </w:num>
  <w:num w:numId="26">
    <w:abstractNumId w:val="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A62"/>
    <w:rsid w:val="001B6FF4"/>
    <w:rsid w:val="0039419F"/>
    <w:rsid w:val="00405F31"/>
    <w:rsid w:val="004D4876"/>
    <w:rsid w:val="00937355"/>
    <w:rsid w:val="00973FC3"/>
    <w:rsid w:val="00D27665"/>
    <w:rsid w:val="00EB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68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0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43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466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09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43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9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96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48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57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5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46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54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0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409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99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58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795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83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97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25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24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993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32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7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77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0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761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04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599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55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07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82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908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028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8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30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03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42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69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4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69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42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2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32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24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7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228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23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440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01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625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8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895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1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18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70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60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33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0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40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05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81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82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2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9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65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90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8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985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58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72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20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004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66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2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2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43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74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0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35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4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873</Words>
  <Characters>6027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miskapapi@gmail.com</dc:creator>
  <cp:lastModifiedBy>Baráth Beatrix </cp:lastModifiedBy>
  <cp:revision>3</cp:revision>
  <dcterms:created xsi:type="dcterms:W3CDTF">2018-12-28T21:49:00Z</dcterms:created>
  <dcterms:modified xsi:type="dcterms:W3CDTF">2019-01-12T19:06:00Z</dcterms:modified>
</cp:coreProperties>
</file>