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D2" w:rsidRDefault="00E46B4F">
      <w:pPr>
        <w:rPr>
          <w:b/>
          <w:sz w:val="28"/>
          <w:szCs w:val="28"/>
        </w:rPr>
      </w:pPr>
      <w:r w:rsidRPr="00E46B4F">
        <w:rPr>
          <w:b/>
          <w:sz w:val="28"/>
          <w:szCs w:val="28"/>
        </w:rPr>
        <w:t xml:space="preserve">7. tétel: Kábító fájdalomcsillapítók, morfin mérgezés. </w:t>
      </w:r>
    </w:p>
    <w:p w:rsidR="00E46B4F" w:rsidRDefault="00E46B4F" w:rsidP="00E46B4F">
      <w:r w:rsidRPr="00E46B4F">
        <w:rPr>
          <w:b/>
          <w:bCs/>
        </w:rPr>
        <w:t>A fájdalomcsillapító gyógyszerek felosztása</w:t>
      </w:r>
      <w:r>
        <w:t xml:space="preserve"> </w:t>
      </w:r>
      <w:r w:rsidRPr="00E46B4F">
        <w:t xml:space="preserve"> </w:t>
      </w:r>
      <w:proofErr w:type="spellStart"/>
      <w:r w:rsidRPr="00E46B4F">
        <w:rPr>
          <w:b/>
          <w:bCs/>
          <w:i/>
          <w:iCs/>
        </w:rPr>
        <w:t>Opioidok</w:t>
      </w:r>
      <w:proofErr w:type="spellEnd"/>
      <w:r>
        <w:t xml:space="preserve">: </w:t>
      </w:r>
      <w:r w:rsidR="009A75ED" w:rsidRPr="00E46B4F">
        <w:t xml:space="preserve">az „erős” (major) </w:t>
      </w:r>
      <w:proofErr w:type="spellStart"/>
      <w:r w:rsidR="009A75ED" w:rsidRPr="00E46B4F">
        <w:t>opioid</w:t>
      </w:r>
      <w:proofErr w:type="spellEnd"/>
      <w:r w:rsidR="009A75ED" w:rsidRPr="00E46B4F">
        <w:t xml:space="preserve"> fájdalomcsillapítók tartoznak ide</w:t>
      </w:r>
      <w:r>
        <w:t xml:space="preserve">, </w:t>
      </w:r>
      <w:r w:rsidR="009A75ED" w:rsidRPr="00E46B4F">
        <w:t xml:space="preserve">régebben „kábító” fájdalomcsillapítóknak is nevezték, jellegzetes </w:t>
      </w:r>
      <w:r w:rsidRPr="00E46B4F">
        <w:t>mellékhatás</w:t>
      </w:r>
      <w:r>
        <w:t xml:space="preserve">uk miatt, ma </w:t>
      </w:r>
      <w:proofErr w:type="spellStart"/>
      <w:r>
        <w:t>pszichotrop</w:t>
      </w:r>
      <w:proofErr w:type="spellEnd"/>
      <w:r>
        <w:t xml:space="preserve"> anyagok </w:t>
      </w:r>
      <w:r w:rsidRPr="00E46B4F">
        <w:rPr>
          <w:b/>
          <w:bCs/>
          <w:i/>
          <w:iCs/>
        </w:rPr>
        <w:t xml:space="preserve">Nem </w:t>
      </w:r>
      <w:proofErr w:type="spellStart"/>
      <w:r w:rsidRPr="00E46B4F">
        <w:rPr>
          <w:b/>
          <w:bCs/>
          <w:i/>
          <w:iCs/>
        </w:rPr>
        <w:t>opioid</w:t>
      </w:r>
      <w:proofErr w:type="spellEnd"/>
      <w:r w:rsidRPr="00E46B4F">
        <w:rPr>
          <w:b/>
          <w:bCs/>
          <w:i/>
          <w:iCs/>
        </w:rPr>
        <w:t xml:space="preserve"> fájdalomcsillapítók</w:t>
      </w:r>
      <w:r>
        <w:t xml:space="preserve">: </w:t>
      </w:r>
      <w:r w:rsidR="009A75ED" w:rsidRPr="00E46B4F">
        <w:t>a „gyenge” (minor) fájdalomcsillapítók</w:t>
      </w:r>
      <w:r>
        <w:t xml:space="preserve"> </w:t>
      </w:r>
      <w:r w:rsidR="009A75ED" w:rsidRPr="00E46B4F">
        <w:t xml:space="preserve">a </w:t>
      </w:r>
      <w:proofErr w:type="spellStart"/>
      <w:r w:rsidR="009A75ED" w:rsidRPr="00E46B4F">
        <w:t>prosztaglandinok</w:t>
      </w:r>
      <w:proofErr w:type="spellEnd"/>
      <w:r w:rsidR="009A75ED" w:rsidRPr="00E46B4F">
        <w:t xml:space="preserve"> (</w:t>
      </w:r>
      <w:proofErr w:type="spellStart"/>
      <w:r w:rsidR="009A75ED" w:rsidRPr="00E46B4F">
        <w:t>PG-k</w:t>
      </w:r>
      <w:proofErr w:type="spellEnd"/>
      <w:r w:rsidR="009A75ED" w:rsidRPr="00E46B4F">
        <w:t>) szintézis gátlásával hatnak</w:t>
      </w:r>
      <w:r>
        <w:t xml:space="preserve"> </w:t>
      </w:r>
      <w:proofErr w:type="spellStart"/>
      <w:r w:rsidRPr="00E46B4F">
        <w:rPr>
          <w:b/>
          <w:bCs/>
          <w:i/>
          <w:iCs/>
        </w:rPr>
        <w:t>Adjuváns</w:t>
      </w:r>
      <w:proofErr w:type="spellEnd"/>
      <w:r w:rsidRPr="00E46B4F">
        <w:rPr>
          <w:b/>
          <w:bCs/>
          <w:i/>
          <w:iCs/>
        </w:rPr>
        <w:t xml:space="preserve"> szerek (</w:t>
      </w:r>
      <w:proofErr w:type="spellStart"/>
      <w:r w:rsidRPr="00E46B4F">
        <w:t>antdepresszáns</w:t>
      </w:r>
      <w:proofErr w:type="spellEnd"/>
      <w:r w:rsidRPr="00E46B4F">
        <w:t xml:space="preserve"> szerek, </w:t>
      </w:r>
      <w:proofErr w:type="spellStart"/>
      <w:r w:rsidRPr="00E46B4F">
        <w:t>görcsgátlók</w:t>
      </w:r>
      <w:proofErr w:type="spellEnd"/>
      <w:r w:rsidRPr="00E46B4F">
        <w:t>)</w:t>
      </w:r>
      <w:r>
        <w:t xml:space="preserve"> </w:t>
      </w:r>
      <w:r w:rsidRPr="00E46B4F">
        <w:t xml:space="preserve">E gyógyszerek önmagukban rendszerint nem </w:t>
      </w:r>
      <w:proofErr w:type="spellStart"/>
      <w:r w:rsidRPr="00E46B4F">
        <w:t>analgetikusak</w:t>
      </w:r>
      <w:proofErr w:type="spellEnd"/>
      <w:proofErr w:type="gramStart"/>
      <w:r w:rsidRPr="00E46B4F">
        <w:t xml:space="preserve">, </w:t>
      </w:r>
      <w:r>
        <w:t xml:space="preserve"> </w:t>
      </w:r>
      <w:r w:rsidRPr="00E46B4F">
        <w:t>de</w:t>
      </w:r>
      <w:proofErr w:type="gramEnd"/>
      <w:r w:rsidRPr="00E46B4F">
        <w:t xml:space="preserve"> kiegészítik, fokozzá</w:t>
      </w:r>
      <w:r>
        <w:t>k a fájdalomcsillapítók hatását.</w:t>
      </w:r>
    </w:p>
    <w:p w:rsidR="00E46B4F" w:rsidRPr="00E46B4F" w:rsidRDefault="009A75ED" w:rsidP="00E46B4F">
      <w:r w:rsidRPr="00E46B4F">
        <w:rPr>
          <w:b/>
          <w:bCs/>
          <w:i/>
          <w:iCs/>
        </w:rPr>
        <w:t xml:space="preserve">Természetben előforduló </w:t>
      </w:r>
      <w:proofErr w:type="spellStart"/>
      <w:r w:rsidRPr="00E46B4F">
        <w:rPr>
          <w:b/>
          <w:bCs/>
          <w:i/>
          <w:iCs/>
        </w:rPr>
        <w:t>opioidok</w:t>
      </w:r>
      <w:proofErr w:type="spellEnd"/>
      <w:r w:rsidRPr="00E46B4F">
        <w:rPr>
          <w:b/>
          <w:bCs/>
          <w:i/>
          <w:iCs/>
        </w:rPr>
        <w:t xml:space="preserve"> </w:t>
      </w:r>
      <w:r w:rsidR="00E46B4F">
        <w:t xml:space="preserve">: </w:t>
      </w:r>
      <w:r w:rsidR="00E46B4F" w:rsidRPr="00E46B4F">
        <w:t xml:space="preserve">a </w:t>
      </w:r>
      <w:r w:rsidR="00E46B4F" w:rsidRPr="00E46B4F">
        <w:rPr>
          <w:i/>
          <w:iCs/>
        </w:rPr>
        <w:t>máknövényben</w:t>
      </w:r>
      <w:r w:rsidR="00E46B4F" w:rsidRPr="00E46B4F">
        <w:t xml:space="preserve"> (</w:t>
      </w:r>
      <w:proofErr w:type="spellStart"/>
      <w:r w:rsidR="00E46B4F" w:rsidRPr="00E46B4F">
        <w:t>morphin</w:t>
      </w:r>
      <w:proofErr w:type="spellEnd"/>
      <w:r w:rsidR="00E46B4F" w:rsidRPr="00E46B4F">
        <w:t xml:space="preserve">, </w:t>
      </w:r>
      <w:proofErr w:type="spellStart"/>
      <w:r w:rsidR="00E46B4F" w:rsidRPr="00E46B4F">
        <w:t>codein</w:t>
      </w:r>
      <w:proofErr w:type="spellEnd"/>
      <w:r w:rsidR="00E46B4F" w:rsidRPr="00E46B4F">
        <w:t xml:space="preserve">), </w:t>
      </w:r>
      <w:r w:rsidR="00E46B4F">
        <w:t xml:space="preserve"> </w:t>
      </w:r>
      <w:r w:rsidR="00E46B4F" w:rsidRPr="00E46B4F">
        <w:t xml:space="preserve">emberi/állati szervezetben termelődő </w:t>
      </w:r>
      <w:r w:rsidR="00E46B4F" w:rsidRPr="00E46B4F">
        <w:rPr>
          <w:i/>
          <w:iCs/>
        </w:rPr>
        <w:t xml:space="preserve">endogén </w:t>
      </w:r>
      <w:proofErr w:type="spellStart"/>
      <w:r w:rsidR="00E46B4F" w:rsidRPr="00E46B4F">
        <w:rPr>
          <w:i/>
          <w:iCs/>
        </w:rPr>
        <w:t>opioidok</w:t>
      </w:r>
      <w:proofErr w:type="spellEnd"/>
      <w:r w:rsidR="00E46B4F" w:rsidRPr="00E46B4F">
        <w:t xml:space="preserve"> (</w:t>
      </w:r>
      <w:proofErr w:type="spellStart"/>
      <w:r w:rsidR="00E46B4F" w:rsidRPr="00E46B4F">
        <w:t>enkephalinok</w:t>
      </w:r>
      <w:proofErr w:type="spellEnd"/>
      <w:r w:rsidR="00E46B4F" w:rsidRPr="00E46B4F">
        <w:t xml:space="preserve">, </w:t>
      </w:r>
      <w:proofErr w:type="spellStart"/>
      <w:r w:rsidR="00E46B4F" w:rsidRPr="00E46B4F">
        <w:t>endorphinok</w:t>
      </w:r>
      <w:proofErr w:type="spellEnd"/>
      <w:r w:rsidR="00E46B4F" w:rsidRPr="00E46B4F">
        <w:t xml:space="preserve">, </w:t>
      </w:r>
      <w:proofErr w:type="spellStart"/>
      <w:r w:rsidR="00E46B4F" w:rsidRPr="00E46B4F">
        <w:t>dynorphinok</w:t>
      </w:r>
      <w:proofErr w:type="spellEnd"/>
      <w:r w:rsidR="00E46B4F" w:rsidRPr="00E46B4F">
        <w:t>)</w:t>
      </w:r>
      <w:r w:rsidR="00E46B4F">
        <w:t xml:space="preserve"> </w:t>
      </w:r>
      <w:proofErr w:type="spellStart"/>
      <w:r w:rsidRPr="00E46B4F">
        <w:rPr>
          <w:b/>
          <w:bCs/>
          <w:i/>
          <w:iCs/>
        </w:rPr>
        <w:t>Félszintetikus</w:t>
      </w:r>
      <w:proofErr w:type="spellEnd"/>
      <w:r w:rsidRPr="00E46B4F">
        <w:rPr>
          <w:b/>
          <w:bCs/>
          <w:i/>
          <w:iCs/>
        </w:rPr>
        <w:t xml:space="preserve"> </w:t>
      </w:r>
      <w:proofErr w:type="spellStart"/>
      <w:r w:rsidRPr="00E46B4F">
        <w:rPr>
          <w:b/>
          <w:bCs/>
          <w:i/>
          <w:iCs/>
        </w:rPr>
        <w:t>morphinszármazékok</w:t>
      </w:r>
      <w:proofErr w:type="spellEnd"/>
      <w:r w:rsidR="00E46B4F">
        <w:t xml:space="preserve"> </w:t>
      </w:r>
      <w:proofErr w:type="gramStart"/>
      <w:r w:rsidR="00E46B4F" w:rsidRPr="00E46B4F">
        <w:t>A</w:t>
      </w:r>
      <w:proofErr w:type="gramEnd"/>
      <w:r w:rsidR="00E46B4F" w:rsidRPr="00E46B4F">
        <w:t xml:space="preserve"> </w:t>
      </w:r>
      <w:proofErr w:type="spellStart"/>
      <w:r w:rsidR="00E46B4F" w:rsidRPr="00E46B4F">
        <w:t>morphin</w:t>
      </w:r>
      <w:proofErr w:type="spellEnd"/>
      <w:r w:rsidR="00E46B4F" w:rsidRPr="00E46B4F">
        <w:t xml:space="preserve">, </w:t>
      </w:r>
      <w:proofErr w:type="spellStart"/>
      <w:r w:rsidR="00E46B4F" w:rsidRPr="00E46B4F">
        <w:t>codein</w:t>
      </w:r>
      <w:proofErr w:type="spellEnd"/>
      <w:r w:rsidR="00E46B4F" w:rsidRPr="00E46B4F">
        <w:t xml:space="preserve"> és a </w:t>
      </w:r>
      <w:proofErr w:type="spellStart"/>
      <w:r w:rsidR="00E46B4F" w:rsidRPr="00E46B4F">
        <w:t>tebain</w:t>
      </w:r>
      <w:proofErr w:type="spellEnd"/>
      <w:r w:rsidR="00E46B4F" w:rsidRPr="00E46B4F">
        <w:t xml:space="preserve"> kémiai szerkezetéből kiindulva előállított származékok (</w:t>
      </w:r>
      <w:proofErr w:type="spellStart"/>
      <w:r w:rsidR="00E46B4F" w:rsidRPr="00E46B4F">
        <w:t>ethylmorphin</w:t>
      </w:r>
      <w:proofErr w:type="spellEnd"/>
      <w:r w:rsidR="00E46B4F" w:rsidRPr="00E46B4F">
        <w:t xml:space="preserve">, heroin, </w:t>
      </w:r>
      <w:proofErr w:type="spellStart"/>
      <w:r w:rsidR="00E46B4F" w:rsidRPr="00E46B4F">
        <w:t>buprenorphin</w:t>
      </w:r>
      <w:proofErr w:type="spellEnd"/>
      <w:r w:rsidR="00E46B4F" w:rsidRPr="00E46B4F">
        <w:t>).</w:t>
      </w:r>
      <w:r w:rsidR="00E46B4F">
        <w:t xml:space="preserve"> </w:t>
      </w:r>
      <w:r w:rsidRPr="00E46B4F">
        <w:rPr>
          <w:b/>
          <w:bCs/>
          <w:i/>
          <w:iCs/>
        </w:rPr>
        <w:t xml:space="preserve">Szintetikus </w:t>
      </w:r>
      <w:proofErr w:type="spellStart"/>
      <w:r w:rsidRPr="00E46B4F">
        <w:rPr>
          <w:b/>
          <w:bCs/>
          <w:i/>
          <w:iCs/>
        </w:rPr>
        <w:t>opioidok</w:t>
      </w:r>
      <w:proofErr w:type="spellEnd"/>
      <w:r w:rsidR="00E46B4F">
        <w:rPr>
          <w:b/>
          <w:bCs/>
          <w:i/>
          <w:iCs/>
        </w:rPr>
        <w:t xml:space="preserve">: </w:t>
      </w:r>
      <w:r w:rsidR="00E46B4F" w:rsidRPr="00E46B4F">
        <w:t xml:space="preserve">A </w:t>
      </w:r>
      <w:proofErr w:type="spellStart"/>
      <w:r w:rsidR="00E46B4F" w:rsidRPr="00E46B4F">
        <w:t>morphintól</w:t>
      </w:r>
      <w:proofErr w:type="spellEnd"/>
      <w:r w:rsidR="00E46B4F" w:rsidRPr="00E46B4F">
        <w:t xml:space="preserve"> alig vagy jelentősen különböző kémiai szerkezetű, szintetikusan előállított vegyületek (</w:t>
      </w:r>
      <w:proofErr w:type="spellStart"/>
      <w:r w:rsidR="00E46B4F" w:rsidRPr="00E46B4F">
        <w:t>morphinanok</w:t>
      </w:r>
      <w:proofErr w:type="spellEnd"/>
      <w:r w:rsidR="00E46B4F" w:rsidRPr="00E46B4F">
        <w:t xml:space="preserve">, </w:t>
      </w:r>
      <w:proofErr w:type="spellStart"/>
      <w:r w:rsidR="00E46B4F" w:rsidRPr="00E46B4F">
        <w:t>phenylpiperidinek</w:t>
      </w:r>
      <w:proofErr w:type="spellEnd"/>
      <w:r w:rsidR="00E46B4F" w:rsidRPr="00E46B4F">
        <w:t xml:space="preserve">, </w:t>
      </w:r>
      <w:proofErr w:type="spellStart"/>
      <w:r w:rsidR="00E46B4F" w:rsidRPr="00E46B4F">
        <w:t>diphenylheptanok</w:t>
      </w:r>
      <w:proofErr w:type="spellEnd"/>
      <w:r w:rsidR="00E46B4F" w:rsidRPr="00E46B4F">
        <w:t xml:space="preserve">, </w:t>
      </w:r>
      <w:proofErr w:type="spellStart"/>
      <w:r w:rsidR="00E46B4F" w:rsidRPr="00E46B4F">
        <w:t>benzomorphanok</w:t>
      </w:r>
      <w:proofErr w:type="spellEnd"/>
      <w:r w:rsidR="00E46B4F" w:rsidRPr="00E46B4F">
        <w:t>).</w:t>
      </w:r>
    </w:p>
    <w:p w:rsidR="00DA40E5" w:rsidRDefault="00E46B4F" w:rsidP="00E46B4F">
      <w:r w:rsidRPr="00E46B4F">
        <w:rPr>
          <w:b/>
          <w:bCs/>
          <w:i/>
          <w:iCs/>
        </w:rPr>
        <w:t xml:space="preserve">Az </w:t>
      </w:r>
      <w:proofErr w:type="spellStart"/>
      <w:r w:rsidRPr="00E46B4F">
        <w:rPr>
          <w:b/>
          <w:bCs/>
          <w:i/>
          <w:iCs/>
        </w:rPr>
        <w:t>opioid</w:t>
      </w:r>
      <w:proofErr w:type="spellEnd"/>
      <w:r w:rsidRPr="00E46B4F">
        <w:rPr>
          <w:b/>
          <w:bCs/>
          <w:i/>
          <w:iCs/>
        </w:rPr>
        <w:t xml:space="preserve"> receptorokhoz való kötődésük alapján</w:t>
      </w:r>
      <w:r>
        <w:t xml:space="preserve">: </w:t>
      </w:r>
      <w:r w:rsidR="009A75ED" w:rsidRPr="00E46B4F">
        <w:rPr>
          <w:i/>
          <w:iCs/>
        </w:rPr>
        <w:t xml:space="preserve">Teljes </w:t>
      </w:r>
      <w:proofErr w:type="spellStart"/>
      <w:r w:rsidR="009A75ED" w:rsidRPr="00E46B4F">
        <w:rPr>
          <w:i/>
          <w:iCs/>
        </w:rPr>
        <w:t>agonisták</w:t>
      </w:r>
      <w:proofErr w:type="spellEnd"/>
      <w:r w:rsidR="009A75ED" w:rsidRPr="00E46B4F">
        <w:rPr>
          <w:i/>
          <w:iCs/>
        </w:rPr>
        <w:t>.</w:t>
      </w:r>
      <w:r w:rsidR="009A75ED" w:rsidRPr="00E46B4F">
        <w:t xml:space="preserve"> </w:t>
      </w:r>
      <w:r>
        <w:t xml:space="preserve"> </w:t>
      </w:r>
      <w:r w:rsidRPr="00E46B4F">
        <w:t>Maximális farmakológiai hatás elérésére képesek (</w:t>
      </w:r>
      <w:proofErr w:type="spellStart"/>
      <w:r w:rsidRPr="00E46B4F">
        <w:t>morphin</w:t>
      </w:r>
      <w:proofErr w:type="spellEnd"/>
      <w:r w:rsidRPr="00E46B4F">
        <w:t xml:space="preserve">, </w:t>
      </w:r>
      <w:proofErr w:type="spellStart"/>
      <w:r w:rsidRPr="00E46B4F">
        <w:t>fentanyl</w:t>
      </w:r>
      <w:proofErr w:type="spellEnd"/>
      <w:r w:rsidRPr="00E46B4F">
        <w:t>)</w:t>
      </w:r>
      <w:r>
        <w:t xml:space="preserve"> </w:t>
      </w:r>
      <w:r w:rsidR="009A75ED" w:rsidRPr="00E46B4F">
        <w:rPr>
          <w:i/>
          <w:iCs/>
        </w:rPr>
        <w:t xml:space="preserve">Kevert </w:t>
      </w:r>
      <w:proofErr w:type="spellStart"/>
      <w:r w:rsidR="009A75ED" w:rsidRPr="00E46B4F">
        <w:rPr>
          <w:i/>
          <w:iCs/>
        </w:rPr>
        <w:t>agonista</w:t>
      </w:r>
      <w:proofErr w:type="spellEnd"/>
      <w:r w:rsidR="009A75ED" w:rsidRPr="00E46B4F">
        <w:rPr>
          <w:i/>
          <w:iCs/>
        </w:rPr>
        <w:t>/</w:t>
      </w:r>
      <w:proofErr w:type="spellStart"/>
      <w:r w:rsidR="009A75ED" w:rsidRPr="00E46B4F">
        <w:rPr>
          <w:i/>
          <w:iCs/>
        </w:rPr>
        <w:t>antagonista</w:t>
      </w:r>
      <w:proofErr w:type="spellEnd"/>
      <w:r w:rsidR="009A75ED" w:rsidRPr="00E46B4F">
        <w:rPr>
          <w:i/>
          <w:iCs/>
        </w:rPr>
        <w:t xml:space="preserve">= </w:t>
      </w:r>
      <w:r w:rsidR="009A75ED" w:rsidRPr="00E46B4F">
        <w:t xml:space="preserve">parciális </w:t>
      </w:r>
      <w:proofErr w:type="spellStart"/>
      <w:r w:rsidR="009A75ED" w:rsidRPr="00E46B4F">
        <w:t>agonisták</w:t>
      </w:r>
      <w:proofErr w:type="spellEnd"/>
      <w:r>
        <w:t xml:space="preserve"> </w:t>
      </w:r>
      <w:r w:rsidRPr="00E46B4F">
        <w:t xml:space="preserve">egyik </w:t>
      </w:r>
      <w:proofErr w:type="spellStart"/>
      <w:r w:rsidRPr="00E46B4F">
        <w:t>opioid</w:t>
      </w:r>
      <w:proofErr w:type="spellEnd"/>
      <w:r w:rsidRPr="00E46B4F">
        <w:t xml:space="preserve"> </w:t>
      </w:r>
      <w:proofErr w:type="spellStart"/>
      <w:r w:rsidRPr="00E46B4F">
        <w:t>receptortípuson</w:t>
      </w:r>
      <w:proofErr w:type="spellEnd"/>
      <w:r w:rsidRPr="00E46B4F">
        <w:t xml:space="preserve"> </w:t>
      </w:r>
      <w:proofErr w:type="spellStart"/>
      <w:r w:rsidRPr="00E46B4F">
        <w:t>agonista</w:t>
      </w:r>
      <w:proofErr w:type="spellEnd"/>
      <w:r w:rsidRPr="00E46B4F">
        <w:t xml:space="preserve">, a másik </w:t>
      </w:r>
      <w:proofErr w:type="spellStart"/>
      <w:r w:rsidRPr="00E46B4F">
        <w:t>receptortípuson</w:t>
      </w:r>
      <w:proofErr w:type="spellEnd"/>
      <w:r w:rsidRPr="00E46B4F">
        <w:t xml:space="preserve"> </w:t>
      </w:r>
      <w:proofErr w:type="spellStart"/>
      <w:r w:rsidRPr="00E46B4F">
        <w:t>antagonista</w:t>
      </w:r>
      <w:proofErr w:type="spellEnd"/>
      <w:r w:rsidRPr="00E46B4F">
        <w:t xml:space="preserve"> hatású vegyületek (</w:t>
      </w:r>
      <w:proofErr w:type="spellStart"/>
      <w:r w:rsidRPr="00E46B4F">
        <w:t>nalbuphin</w:t>
      </w:r>
      <w:proofErr w:type="spellEnd"/>
      <w:r w:rsidRPr="00E46B4F">
        <w:t xml:space="preserve">, </w:t>
      </w:r>
      <w:proofErr w:type="spellStart"/>
      <w:r w:rsidRPr="00E46B4F">
        <w:t>butorphanol</w:t>
      </w:r>
      <w:proofErr w:type="spellEnd"/>
      <w:r w:rsidRPr="00E46B4F">
        <w:t xml:space="preserve">). A parciális </w:t>
      </w:r>
      <w:proofErr w:type="spellStart"/>
      <w:r w:rsidRPr="00E46B4F">
        <w:t>agonisták</w:t>
      </w:r>
      <w:proofErr w:type="spellEnd"/>
      <w:r w:rsidRPr="00E46B4F">
        <w:t xml:space="preserve"> a maximális farmakológiai hatást valamennyi receptor elfoglalása esetén sem érik el (</w:t>
      </w:r>
      <w:proofErr w:type="spellStart"/>
      <w:r w:rsidRPr="00E46B4F">
        <w:t>buprenorphin</w:t>
      </w:r>
      <w:proofErr w:type="spellEnd"/>
      <w:r w:rsidRPr="00E46B4F">
        <w:t>)</w:t>
      </w:r>
      <w:r>
        <w:t xml:space="preserve"> </w:t>
      </w:r>
      <w:r w:rsidR="009A75ED" w:rsidRPr="00E46B4F">
        <w:rPr>
          <w:i/>
          <w:iCs/>
        </w:rPr>
        <w:t xml:space="preserve">Tiszta </w:t>
      </w:r>
      <w:proofErr w:type="spellStart"/>
      <w:r w:rsidR="009A75ED" w:rsidRPr="00E46B4F">
        <w:rPr>
          <w:i/>
          <w:iCs/>
        </w:rPr>
        <w:t>antagonista</w:t>
      </w:r>
      <w:proofErr w:type="spellEnd"/>
      <w:r w:rsidR="009A75ED" w:rsidRPr="00E46B4F">
        <w:t xml:space="preserve"> (</w:t>
      </w:r>
      <w:proofErr w:type="spellStart"/>
      <w:r w:rsidR="009A75ED" w:rsidRPr="00E46B4F">
        <w:t>naloxon</w:t>
      </w:r>
      <w:proofErr w:type="spellEnd"/>
      <w:r w:rsidR="009A75ED" w:rsidRPr="00E46B4F">
        <w:t xml:space="preserve">, </w:t>
      </w:r>
      <w:proofErr w:type="spellStart"/>
      <w:r w:rsidR="009A75ED" w:rsidRPr="00E46B4F">
        <w:t>naltrexon</w:t>
      </w:r>
      <w:proofErr w:type="spellEnd"/>
      <w:r w:rsidR="009A75ED" w:rsidRPr="00E46B4F">
        <w:t>)</w:t>
      </w:r>
      <w:r>
        <w:t xml:space="preserve"> </w:t>
      </w:r>
      <w:r w:rsidRPr="00E46B4F">
        <w:rPr>
          <w:b/>
          <w:bCs/>
          <w:i/>
          <w:iCs/>
        </w:rPr>
        <w:t xml:space="preserve">Tiszta </w:t>
      </w:r>
      <w:proofErr w:type="spellStart"/>
      <w:proofErr w:type="gramStart"/>
      <w:r w:rsidRPr="00E46B4F">
        <w:rPr>
          <w:b/>
          <w:bCs/>
          <w:i/>
          <w:iCs/>
        </w:rPr>
        <w:t>agonisták</w:t>
      </w:r>
      <w:proofErr w:type="spellEnd"/>
      <w:r w:rsidRPr="00E46B4F">
        <w:rPr>
          <w:b/>
          <w:bCs/>
        </w:rPr>
        <w:t xml:space="preserve"> </w:t>
      </w:r>
      <w:r>
        <w:t>:</w:t>
      </w:r>
      <w:proofErr w:type="spellStart"/>
      <w:r w:rsidRPr="00E46B4F">
        <w:t>morphin</w:t>
      </w:r>
      <w:proofErr w:type="spellEnd"/>
      <w:proofErr w:type="gramEnd"/>
      <w:r>
        <w:t xml:space="preserve">, </w:t>
      </w:r>
      <w:proofErr w:type="spellStart"/>
      <w:r w:rsidRPr="00E46B4F">
        <w:t>meperidin</w:t>
      </w:r>
      <w:proofErr w:type="spellEnd"/>
      <w:r>
        <w:t xml:space="preserve">, </w:t>
      </w:r>
      <w:proofErr w:type="spellStart"/>
      <w:r w:rsidRPr="00E46B4F">
        <w:t>methadon</w:t>
      </w:r>
      <w:proofErr w:type="spellEnd"/>
      <w:r>
        <w:t xml:space="preserve"> </w:t>
      </w:r>
      <w:proofErr w:type="spellStart"/>
      <w:r w:rsidRPr="00E46B4F">
        <w:t>fentanyl</w:t>
      </w:r>
      <w:proofErr w:type="spellEnd"/>
      <w:r>
        <w:t xml:space="preserve"> </w:t>
      </w:r>
      <w:r w:rsidRPr="00E46B4F">
        <w:rPr>
          <w:b/>
          <w:bCs/>
          <w:i/>
          <w:iCs/>
        </w:rPr>
        <w:t xml:space="preserve">Kevert és parciális </w:t>
      </w:r>
      <w:proofErr w:type="spellStart"/>
      <w:r w:rsidRPr="00E46B4F">
        <w:rPr>
          <w:b/>
          <w:bCs/>
          <w:i/>
          <w:iCs/>
        </w:rPr>
        <w:t>agonista</w:t>
      </w:r>
      <w:proofErr w:type="spellEnd"/>
      <w:r w:rsidRPr="00E46B4F">
        <w:rPr>
          <w:b/>
          <w:bCs/>
          <w:i/>
          <w:iCs/>
        </w:rPr>
        <w:t>/</w:t>
      </w:r>
      <w:proofErr w:type="spellStart"/>
      <w:proofErr w:type="gramStart"/>
      <w:r w:rsidRPr="00E46B4F">
        <w:rPr>
          <w:b/>
          <w:bCs/>
          <w:i/>
          <w:iCs/>
        </w:rPr>
        <w:t>antagonisták</w:t>
      </w:r>
      <w:proofErr w:type="spellEnd"/>
      <w:r w:rsidRPr="00E46B4F">
        <w:rPr>
          <w:b/>
          <w:bCs/>
        </w:rPr>
        <w:t xml:space="preserve"> </w:t>
      </w:r>
      <w:r>
        <w:t>:</w:t>
      </w:r>
      <w:proofErr w:type="gramEnd"/>
      <w:r>
        <w:t xml:space="preserve"> </w:t>
      </w:r>
      <w:proofErr w:type="spellStart"/>
      <w:r w:rsidRPr="00E46B4F">
        <w:t>nalbuphin</w:t>
      </w:r>
      <w:proofErr w:type="spellEnd"/>
      <w:r>
        <w:t xml:space="preserve">, </w:t>
      </w:r>
      <w:proofErr w:type="spellStart"/>
      <w:r w:rsidRPr="00E46B4F">
        <w:t>sufentanil</w:t>
      </w:r>
      <w:proofErr w:type="spellEnd"/>
      <w:r>
        <w:t xml:space="preserve">, </w:t>
      </w:r>
      <w:proofErr w:type="spellStart"/>
      <w:r w:rsidRPr="00E46B4F">
        <w:t>buprenorphin</w:t>
      </w:r>
      <w:proofErr w:type="spellEnd"/>
      <w:r>
        <w:t xml:space="preserve"> </w:t>
      </w:r>
      <w:r w:rsidRPr="00E46B4F">
        <w:rPr>
          <w:b/>
          <w:bCs/>
          <w:i/>
          <w:iCs/>
        </w:rPr>
        <w:t xml:space="preserve">Tiszta </w:t>
      </w:r>
      <w:proofErr w:type="spellStart"/>
      <w:r w:rsidRPr="00E46B4F">
        <w:rPr>
          <w:b/>
          <w:bCs/>
          <w:i/>
          <w:iCs/>
        </w:rPr>
        <w:t>antagonisták</w:t>
      </w:r>
      <w:proofErr w:type="spellEnd"/>
      <w:r w:rsidRPr="00E46B4F">
        <w:rPr>
          <w:b/>
          <w:bCs/>
        </w:rPr>
        <w:t xml:space="preserve"> </w:t>
      </w:r>
      <w:r>
        <w:t xml:space="preserve">: </w:t>
      </w:r>
      <w:proofErr w:type="spellStart"/>
      <w:r w:rsidRPr="00E46B4F">
        <w:t>naloxon</w:t>
      </w:r>
      <w:proofErr w:type="spellEnd"/>
      <w:r>
        <w:t xml:space="preserve">, </w:t>
      </w:r>
      <w:proofErr w:type="spellStart"/>
      <w:r w:rsidRPr="00E46B4F">
        <w:t>naltrexon</w:t>
      </w:r>
      <w:proofErr w:type="spellEnd"/>
      <w:r>
        <w:t xml:space="preserve"> </w:t>
      </w:r>
      <w:r w:rsidRPr="00E46B4F">
        <w:rPr>
          <w:b/>
          <w:bCs/>
        </w:rPr>
        <w:t>Hatásmechanizmus</w:t>
      </w:r>
      <w:r>
        <w:t xml:space="preserve">: </w:t>
      </w:r>
      <w:proofErr w:type="spellStart"/>
      <w:r w:rsidR="009A75ED" w:rsidRPr="00E46B4F">
        <w:t>opioid</w:t>
      </w:r>
      <w:proofErr w:type="spellEnd"/>
      <w:r w:rsidR="009A75ED" w:rsidRPr="00E46B4F">
        <w:t xml:space="preserve"> receptorokon keresztül</w:t>
      </w:r>
      <w:r>
        <w:t xml:space="preserve"> </w:t>
      </w:r>
      <w:r w:rsidR="009A75ED" w:rsidRPr="00E46B4F">
        <w:t xml:space="preserve">háromféle – </w:t>
      </w:r>
      <w:r w:rsidR="009A75ED" w:rsidRPr="00E46B4F">
        <w:rPr>
          <w:lang w:val="el-GR"/>
        </w:rPr>
        <w:t>μ (</w:t>
      </w:r>
      <w:proofErr w:type="spellStart"/>
      <w:r w:rsidR="009A75ED" w:rsidRPr="00E46B4F">
        <w:t>mü</w:t>
      </w:r>
      <w:proofErr w:type="spellEnd"/>
      <w:r w:rsidR="009A75ED" w:rsidRPr="00E46B4F">
        <w:t xml:space="preserve">), </w:t>
      </w:r>
      <w:r w:rsidR="009A75ED" w:rsidRPr="00E46B4F">
        <w:rPr>
          <w:lang w:val="el-GR"/>
        </w:rPr>
        <w:t>κ (</w:t>
      </w:r>
      <w:proofErr w:type="spellStart"/>
      <w:r w:rsidR="009A75ED" w:rsidRPr="00E46B4F">
        <w:t>kappa</w:t>
      </w:r>
      <w:proofErr w:type="spellEnd"/>
      <w:r w:rsidR="009A75ED" w:rsidRPr="00E46B4F">
        <w:t xml:space="preserve">) és </w:t>
      </w:r>
      <w:r w:rsidR="009A75ED" w:rsidRPr="00E46B4F">
        <w:rPr>
          <w:lang w:val="el-GR"/>
        </w:rPr>
        <w:t>δ (</w:t>
      </w:r>
      <w:r w:rsidR="009A75ED" w:rsidRPr="00E46B4F">
        <w:t xml:space="preserve">delta) – </w:t>
      </w:r>
      <w:proofErr w:type="spellStart"/>
      <w:r w:rsidR="009A75ED" w:rsidRPr="00E46B4F">
        <w:t>opioid</w:t>
      </w:r>
      <w:proofErr w:type="spellEnd"/>
      <w:r w:rsidR="009A75ED" w:rsidRPr="00E46B4F">
        <w:t xml:space="preserve"> receptor-típust különböztetünk meg</w:t>
      </w:r>
      <w:r w:rsidR="00DA40E5">
        <w:t xml:space="preserve"> </w:t>
      </w:r>
      <w:r w:rsidR="009A75ED" w:rsidRPr="00E46B4F">
        <w:t xml:space="preserve">Gyorsan bódítják az agykéreg fájdalomérző helyeit, és igen kellemes közérzetet okoznak. </w:t>
      </w:r>
      <w:r w:rsidR="00DA40E5">
        <w:t xml:space="preserve"> </w:t>
      </w:r>
      <w:r w:rsidR="009A75ED" w:rsidRPr="00E46B4F">
        <w:t xml:space="preserve">Nagy adagjuk a légzőközpont bénulását okozza. Hatásuk alatt a pupilla szűkül, a bélműködés lassul, a húgyhólyag záróizma görcsösen összehúzódik, gyomorszáj görcse miatt hányást okoz. </w:t>
      </w:r>
      <w:r w:rsidR="00DA40E5">
        <w:t xml:space="preserve"> </w:t>
      </w:r>
      <w:r w:rsidRPr="00E46B4F">
        <w:rPr>
          <w:b/>
          <w:bCs/>
          <w:i/>
          <w:iCs/>
        </w:rPr>
        <w:t xml:space="preserve">Az </w:t>
      </w:r>
      <w:proofErr w:type="spellStart"/>
      <w:r w:rsidRPr="00E46B4F">
        <w:rPr>
          <w:b/>
          <w:bCs/>
          <w:i/>
          <w:iCs/>
        </w:rPr>
        <w:t>opioidok</w:t>
      </w:r>
      <w:proofErr w:type="spellEnd"/>
      <w:r w:rsidRPr="00E46B4F">
        <w:rPr>
          <w:b/>
          <w:bCs/>
          <w:i/>
          <w:iCs/>
        </w:rPr>
        <w:t xml:space="preserve"> terápiás indikációi</w:t>
      </w:r>
      <w:r w:rsidR="00DA40E5">
        <w:t xml:space="preserve">: </w:t>
      </w:r>
      <w:r w:rsidR="009A75ED" w:rsidRPr="00E46B4F">
        <w:t>a rövid kórházi tartózkodással járó sebészeti beavatkozások okozta fájdalmak</w:t>
      </w:r>
      <w:r w:rsidR="00DA40E5">
        <w:t xml:space="preserve">, </w:t>
      </w:r>
      <w:r w:rsidR="009A75ED" w:rsidRPr="00E46B4F">
        <w:t xml:space="preserve">a hosszabb gyógykezelést igénylő égési </w:t>
      </w:r>
      <w:proofErr w:type="gramStart"/>
      <w:r w:rsidR="009A75ED" w:rsidRPr="00E46B4F">
        <w:t xml:space="preserve">sérülések </w:t>
      </w:r>
      <w:r w:rsidR="00DA40E5">
        <w:t>,</w:t>
      </w:r>
      <w:proofErr w:type="gramEnd"/>
      <w:r w:rsidR="00DA40E5">
        <w:t xml:space="preserve"> </w:t>
      </w:r>
      <w:r w:rsidR="009A75ED" w:rsidRPr="00E46B4F">
        <w:t xml:space="preserve">a gyógyíthatatlan tumoros betegségekkel járó élethosszig </w:t>
      </w:r>
      <w:r w:rsidRPr="00E46B4F">
        <w:t>tartó fájdalmak</w:t>
      </w:r>
      <w:r w:rsidR="00DA40E5">
        <w:t xml:space="preserve">; </w:t>
      </w:r>
      <w:r w:rsidR="009A75ED" w:rsidRPr="00E46B4F">
        <w:t xml:space="preserve">szülési fájdalomban. Óvatosnak kell azonban lenni alkalmazásuknál, mert ezek a vegyületek átjutnak </w:t>
      </w:r>
      <w:proofErr w:type="gramStart"/>
      <w:r w:rsidR="009A75ED" w:rsidRPr="00E46B4F">
        <w:t xml:space="preserve">a </w:t>
      </w:r>
      <w:r w:rsidR="00DA40E5">
        <w:t xml:space="preserve"> </w:t>
      </w:r>
      <w:proofErr w:type="spellStart"/>
      <w:r w:rsidRPr="00E46B4F">
        <w:t>placentaris</w:t>
      </w:r>
      <w:proofErr w:type="spellEnd"/>
      <w:proofErr w:type="gramEnd"/>
      <w:r w:rsidRPr="00E46B4F">
        <w:t xml:space="preserve"> </w:t>
      </w:r>
      <w:proofErr w:type="spellStart"/>
      <w:r w:rsidRPr="00E46B4F">
        <w:t>barrieren</w:t>
      </w:r>
      <w:proofErr w:type="spellEnd"/>
      <w:r w:rsidRPr="00E46B4F">
        <w:t>, és deprimálhatják az újszülött légzőközpontját</w:t>
      </w:r>
      <w:r w:rsidR="00DA40E5">
        <w:t>.</w:t>
      </w:r>
    </w:p>
    <w:p w:rsidR="00E46B4F" w:rsidRDefault="00E46B4F" w:rsidP="00E46B4F">
      <w:r w:rsidRPr="00E46B4F">
        <w:rPr>
          <w:b/>
          <w:bCs/>
          <w:u w:val="single"/>
        </w:rPr>
        <w:t>Ópium</w:t>
      </w:r>
      <w:r w:rsidR="00DA40E5">
        <w:t xml:space="preserve">: </w:t>
      </w:r>
      <w:r w:rsidRPr="00E46B4F">
        <w:t xml:space="preserve">Az éretlen mákfej beszárított nedve. Két legfontosabb alkaloidja a morfium és a kodein valamint a papaverin (görcsoldó). </w:t>
      </w:r>
      <w:r w:rsidR="00DA40E5">
        <w:t xml:space="preserve"> </w:t>
      </w:r>
      <w:r w:rsidRPr="00E46B4F">
        <w:rPr>
          <w:b/>
          <w:bCs/>
          <w:u w:val="single"/>
        </w:rPr>
        <w:t>Morfin</w:t>
      </w:r>
      <w:r w:rsidRPr="00E46B4F">
        <w:rPr>
          <w:b/>
          <w:bCs/>
        </w:rPr>
        <w:t xml:space="preserve"> (</w:t>
      </w:r>
      <w:proofErr w:type="spellStart"/>
      <w:r w:rsidRPr="00E46B4F">
        <w:rPr>
          <w:b/>
          <w:bCs/>
        </w:rPr>
        <w:t>Morphinum</w:t>
      </w:r>
      <w:proofErr w:type="spellEnd"/>
      <w:r w:rsidRPr="00E46B4F">
        <w:rPr>
          <w:b/>
          <w:bCs/>
        </w:rPr>
        <w:t xml:space="preserve"> </w:t>
      </w:r>
      <w:proofErr w:type="spellStart"/>
      <w:r w:rsidRPr="00E46B4F">
        <w:rPr>
          <w:b/>
          <w:bCs/>
        </w:rPr>
        <w:t>chloratum</w:t>
      </w:r>
      <w:proofErr w:type="spellEnd"/>
      <w:r w:rsidRPr="00E46B4F">
        <w:rPr>
          <w:b/>
          <w:bCs/>
        </w:rPr>
        <w:t>)</w:t>
      </w:r>
      <w:r w:rsidR="00DA40E5">
        <w:t xml:space="preserve"> </w:t>
      </w:r>
      <w:r w:rsidRPr="00E46B4F">
        <w:t xml:space="preserve">Előállítása mákszalmából </w:t>
      </w:r>
      <w:proofErr w:type="spellStart"/>
      <w:r w:rsidRPr="00E46B4F">
        <w:t>Kabay</w:t>
      </w:r>
      <w:proofErr w:type="spellEnd"/>
      <w:r w:rsidRPr="00E46B4F">
        <w:t xml:space="preserve"> János nevéhez fűződik. </w:t>
      </w:r>
      <w:r w:rsidR="00DA40E5">
        <w:t xml:space="preserve"> </w:t>
      </w:r>
      <w:proofErr w:type="spellStart"/>
      <w:r w:rsidRPr="00E46B4F">
        <w:rPr>
          <w:b/>
          <w:bCs/>
          <w:i/>
          <w:iCs/>
        </w:rPr>
        <w:t>Morphinum</w:t>
      </w:r>
      <w:proofErr w:type="spellEnd"/>
      <w:r w:rsidRPr="00E46B4F">
        <w:rPr>
          <w:b/>
          <w:bCs/>
          <w:i/>
          <w:iCs/>
        </w:rPr>
        <w:t xml:space="preserve"> </w:t>
      </w:r>
      <w:proofErr w:type="spellStart"/>
      <w:r w:rsidRPr="00E46B4F">
        <w:rPr>
          <w:b/>
          <w:bCs/>
          <w:i/>
          <w:iCs/>
        </w:rPr>
        <w:t>chloratum</w:t>
      </w:r>
      <w:proofErr w:type="spellEnd"/>
      <w:r w:rsidRPr="00E46B4F">
        <w:rPr>
          <w:b/>
          <w:bCs/>
          <w:i/>
          <w:iCs/>
        </w:rPr>
        <w:t xml:space="preserve"> </w:t>
      </w:r>
      <w:proofErr w:type="spellStart"/>
      <w:r w:rsidRPr="00E46B4F">
        <w:rPr>
          <w:b/>
          <w:bCs/>
          <w:i/>
          <w:iCs/>
        </w:rPr>
        <w:t>inj</w:t>
      </w:r>
      <w:proofErr w:type="spellEnd"/>
      <w:r w:rsidRPr="00E46B4F">
        <w:rPr>
          <w:b/>
          <w:bCs/>
          <w:i/>
          <w:iCs/>
        </w:rPr>
        <w:t xml:space="preserve">. 1% , 2% </w:t>
      </w:r>
      <w:r w:rsidRPr="00E46B4F">
        <w:rPr>
          <w:b/>
          <w:bCs/>
          <w:i/>
          <w:iCs/>
        </w:rPr>
        <w:tab/>
      </w:r>
      <w:r w:rsidR="00DA40E5">
        <w:t xml:space="preserve"> </w:t>
      </w:r>
      <w:r w:rsidRPr="00E46B4F">
        <w:rPr>
          <w:b/>
          <w:bCs/>
        </w:rPr>
        <w:t>A morfin hatásai</w:t>
      </w:r>
      <w:r w:rsidR="00DA40E5">
        <w:t xml:space="preserve"> </w:t>
      </w:r>
      <w:r w:rsidRPr="00E46B4F">
        <w:t>fájdalomcsillapítás</w:t>
      </w:r>
      <w:r w:rsidR="00DA40E5">
        <w:t xml:space="preserve">, </w:t>
      </w:r>
      <w:proofErr w:type="spellStart"/>
      <w:r w:rsidRPr="00E46B4F">
        <w:t>szedatív</w:t>
      </w:r>
      <w:proofErr w:type="spellEnd"/>
      <w:r w:rsidRPr="00E46B4F">
        <w:t xml:space="preserve"> hatás</w:t>
      </w:r>
      <w:r w:rsidR="00DA40E5">
        <w:t xml:space="preserve">, </w:t>
      </w:r>
      <w:r w:rsidRPr="00E46B4F">
        <w:t xml:space="preserve">eufória, tolerancia, </w:t>
      </w:r>
      <w:proofErr w:type="spellStart"/>
      <w:r w:rsidRPr="00E46B4F">
        <w:t>dependencia</w:t>
      </w:r>
      <w:proofErr w:type="spellEnd"/>
      <w:r w:rsidR="00DA40E5">
        <w:t xml:space="preserve">, </w:t>
      </w:r>
      <w:r w:rsidRPr="00E46B4F">
        <w:t>légzésdepresszió (köhögéscsillapítás)</w:t>
      </w:r>
      <w:r w:rsidR="00DA40E5">
        <w:t xml:space="preserve">, </w:t>
      </w:r>
      <w:r w:rsidRPr="00E46B4F">
        <w:t>hányinger, hányás</w:t>
      </w:r>
      <w:r w:rsidR="00DA40E5">
        <w:t xml:space="preserve">, </w:t>
      </w:r>
      <w:r w:rsidRPr="00E46B4F">
        <w:t>pupillaszűkület</w:t>
      </w:r>
      <w:r w:rsidR="00DA40E5">
        <w:t xml:space="preserve">, </w:t>
      </w:r>
      <w:proofErr w:type="spellStart"/>
      <w:r w:rsidRPr="00E46B4F">
        <w:t>obstipáció</w:t>
      </w:r>
      <w:proofErr w:type="spellEnd"/>
      <w:r w:rsidR="00DA40E5">
        <w:t xml:space="preserve">, </w:t>
      </w:r>
      <w:r w:rsidRPr="00E46B4F">
        <w:t>vizeletretenció</w:t>
      </w:r>
      <w:r w:rsidR="00DA40E5">
        <w:t>. Hisztamin f</w:t>
      </w:r>
      <w:r w:rsidRPr="00E46B4F">
        <w:t>elszabadító hatása következtében a bőr kimelegszik, viszket (</w:t>
      </w:r>
      <w:proofErr w:type="spellStart"/>
      <w:r w:rsidRPr="00E46B4F">
        <w:t>pruritus</w:t>
      </w:r>
      <w:proofErr w:type="spellEnd"/>
      <w:r w:rsidRPr="00E46B4F">
        <w:t>), izzad</w:t>
      </w:r>
      <w:r w:rsidR="00DA40E5">
        <w:t xml:space="preserve">. </w:t>
      </w:r>
      <w:r w:rsidRPr="00E46B4F">
        <w:rPr>
          <w:b/>
          <w:bCs/>
        </w:rPr>
        <w:t>A morfin alkalmazása</w:t>
      </w:r>
      <w:r w:rsidR="00DA40E5">
        <w:t xml:space="preserve">: </w:t>
      </w:r>
      <w:r w:rsidRPr="00E46B4F">
        <w:t>fájdalomcsillapítás</w:t>
      </w:r>
      <w:r w:rsidR="00DA40E5">
        <w:t xml:space="preserve">, </w:t>
      </w:r>
      <w:r w:rsidRPr="00E46B4F">
        <w:t>szorongás (</w:t>
      </w:r>
      <w:proofErr w:type="spellStart"/>
      <w:r w:rsidRPr="00E46B4F">
        <w:t>schock</w:t>
      </w:r>
      <w:proofErr w:type="spellEnd"/>
      <w:r w:rsidRPr="00E46B4F">
        <w:t>, infarktus</w:t>
      </w:r>
      <w:proofErr w:type="gramStart"/>
      <w:r w:rsidRPr="00E46B4F">
        <w:t>)akut</w:t>
      </w:r>
      <w:proofErr w:type="gramEnd"/>
      <w:r w:rsidRPr="00E46B4F">
        <w:t xml:space="preserve"> balkamra elégtelenség</w:t>
      </w:r>
      <w:r w:rsidR="00DA40E5">
        <w:t xml:space="preserve">, </w:t>
      </w:r>
      <w:proofErr w:type="spellStart"/>
      <w:r w:rsidR="00DA40E5">
        <w:t>perioperatív</w:t>
      </w:r>
      <w:proofErr w:type="spellEnd"/>
      <w:r w:rsidR="00DA40E5">
        <w:t xml:space="preserve"> </w:t>
      </w:r>
      <w:proofErr w:type="spellStart"/>
      <w:r w:rsidR="00DA40E5">
        <w:t>medikáci</w:t>
      </w:r>
      <w:proofErr w:type="spellEnd"/>
      <w:r w:rsidR="00DA40E5">
        <w:t xml:space="preserve"> </w:t>
      </w:r>
      <w:r w:rsidRPr="00E46B4F">
        <w:t>(súlyos hasmenés)terminális állapotok</w:t>
      </w:r>
      <w:r w:rsidR="00DA40E5">
        <w:t xml:space="preserve">. </w:t>
      </w:r>
    </w:p>
    <w:p w:rsidR="00BF631A" w:rsidRPr="00DA40E5" w:rsidRDefault="00DA40E5" w:rsidP="00DA40E5">
      <w:r w:rsidRPr="00DA40E5">
        <w:rPr>
          <w:b/>
          <w:bCs/>
        </w:rPr>
        <w:t>Természetes vegyületek</w:t>
      </w:r>
      <w:r>
        <w:t xml:space="preserve">: </w:t>
      </w:r>
      <w:proofErr w:type="spellStart"/>
      <w:r w:rsidRPr="00DA40E5">
        <w:rPr>
          <w:b/>
          <w:bCs/>
          <w:i/>
          <w:iCs/>
        </w:rPr>
        <w:t>Codein</w:t>
      </w:r>
      <w:proofErr w:type="spellEnd"/>
      <w:r w:rsidRPr="00DA40E5">
        <w:rPr>
          <w:b/>
          <w:bCs/>
          <w:i/>
          <w:iCs/>
        </w:rPr>
        <w:t xml:space="preserve"> (</w:t>
      </w:r>
      <w:proofErr w:type="gramStart"/>
      <w:r w:rsidRPr="00DA40E5">
        <w:rPr>
          <w:b/>
          <w:bCs/>
          <w:i/>
          <w:iCs/>
        </w:rPr>
        <w:t>ERIGON  szirup</w:t>
      </w:r>
      <w:proofErr w:type="gramEnd"/>
      <w:r w:rsidRPr="00DA40E5">
        <w:rPr>
          <w:b/>
          <w:bCs/>
          <w:i/>
          <w:iCs/>
        </w:rPr>
        <w:t xml:space="preserve">, </w:t>
      </w:r>
      <w:proofErr w:type="spellStart"/>
      <w:r w:rsidRPr="00DA40E5">
        <w:rPr>
          <w:b/>
          <w:bCs/>
          <w:i/>
          <w:iCs/>
        </w:rPr>
        <w:t>Coderetta</w:t>
      </w:r>
      <w:proofErr w:type="spellEnd"/>
      <w:r w:rsidRPr="00DA40E5">
        <w:rPr>
          <w:b/>
          <w:bCs/>
          <w:i/>
          <w:iCs/>
        </w:rPr>
        <w:t xml:space="preserve"> </w:t>
      </w:r>
      <w:proofErr w:type="spellStart"/>
      <w:r w:rsidRPr="00DA40E5">
        <w:rPr>
          <w:b/>
          <w:bCs/>
          <w:i/>
          <w:iCs/>
        </w:rPr>
        <w:t>tbl</w:t>
      </w:r>
      <w:proofErr w:type="spellEnd"/>
      <w:r w:rsidRPr="00DA40E5">
        <w:rPr>
          <w:b/>
          <w:bCs/>
          <w:i/>
          <w:iCs/>
        </w:rPr>
        <w:t>.)</w:t>
      </w:r>
      <w:r>
        <w:t xml:space="preserve">: </w:t>
      </w:r>
      <w:r w:rsidR="009A75ED" w:rsidRPr="00DA40E5">
        <w:t xml:space="preserve">a </w:t>
      </w:r>
      <w:proofErr w:type="spellStart"/>
      <w:r w:rsidR="009A75ED" w:rsidRPr="00DA40E5">
        <w:t>codein</w:t>
      </w:r>
      <w:proofErr w:type="spellEnd"/>
      <w:r w:rsidR="009A75ED" w:rsidRPr="00DA40E5">
        <w:t xml:space="preserve"> fájdalomcsillapító hatása 6-szor, de köhögéscsillapító és </w:t>
      </w:r>
      <w:proofErr w:type="spellStart"/>
      <w:r w:rsidR="009A75ED" w:rsidRPr="00DA40E5">
        <w:t>légzésdepresszív</w:t>
      </w:r>
      <w:proofErr w:type="spellEnd"/>
      <w:r w:rsidR="009A75ED" w:rsidRPr="00DA40E5">
        <w:t xml:space="preserve"> hatása csak 3-szor gyengébb a </w:t>
      </w:r>
      <w:proofErr w:type="spellStart"/>
      <w:r w:rsidR="009A75ED" w:rsidRPr="00DA40E5">
        <w:t>morphinnál</w:t>
      </w:r>
      <w:proofErr w:type="spellEnd"/>
      <w:r>
        <w:t xml:space="preserve">, </w:t>
      </w:r>
      <w:r w:rsidR="009A75ED" w:rsidRPr="00DA40E5">
        <w:t>kínzó száraz, köpetürítéssel nem járó köhögések</w:t>
      </w:r>
      <w:r>
        <w:t xml:space="preserve"> gyógyszere, </w:t>
      </w:r>
      <w:r w:rsidR="009A75ED" w:rsidRPr="00DA40E5">
        <w:t xml:space="preserve">a bélmozgásokat gátolja, </w:t>
      </w:r>
      <w:proofErr w:type="spellStart"/>
      <w:r w:rsidR="009A75ED" w:rsidRPr="00DA40E5">
        <w:t>obstipál</w:t>
      </w:r>
      <w:proofErr w:type="spellEnd"/>
      <w:r>
        <w:t xml:space="preserve">, </w:t>
      </w:r>
      <w:r w:rsidR="009A75ED" w:rsidRPr="00DA40E5">
        <w:t>enyhe hozzászokást, „</w:t>
      </w:r>
      <w:proofErr w:type="spellStart"/>
      <w:r w:rsidR="009A75ED" w:rsidRPr="00DA40E5">
        <w:t>codeinismust</w:t>
      </w:r>
      <w:proofErr w:type="spellEnd"/>
      <w:r w:rsidR="009A75ED" w:rsidRPr="00DA40E5">
        <w:t xml:space="preserve">” leírtak, valódi </w:t>
      </w:r>
      <w:proofErr w:type="spellStart"/>
      <w:r w:rsidR="009A75ED" w:rsidRPr="00DA40E5">
        <w:t>dependenciát</w:t>
      </w:r>
      <w:proofErr w:type="spellEnd"/>
      <w:r w:rsidR="009A75ED" w:rsidRPr="00DA40E5">
        <w:t xml:space="preserve"> nem</w:t>
      </w:r>
    </w:p>
    <w:p w:rsidR="00DA40E5" w:rsidRDefault="00DA40E5" w:rsidP="00DA40E5">
      <w:proofErr w:type="spellStart"/>
      <w:r w:rsidRPr="00DA40E5">
        <w:rPr>
          <w:b/>
          <w:bCs/>
        </w:rPr>
        <w:lastRenderedPageBreak/>
        <w:t>Félszintetikus</w:t>
      </w:r>
      <w:proofErr w:type="spellEnd"/>
      <w:r w:rsidRPr="00DA40E5">
        <w:rPr>
          <w:b/>
          <w:bCs/>
        </w:rPr>
        <w:t xml:space="preserve"> (fenantrénvázas) származékok</w:t>
      </w:r>
      <w:r>
        <w:t xml:space="preserve">: </w:t>
      </w:r>
      <w:proofErr w:type="spellStart"/>
      <w:proofErr w:type="gramStart"/>
      <w:r w:rsidRPr="00DA40E5">
        <w:rPr>
          <w:b/>
          <w:bCs/>
          <w:i/>
          <w:iCs/>
        </w:rPr>
        <w:t>hydromorphon</w:t>
      </w:r>
      <w:proofErr w:type="spellEnd"/>
      <w:r w:rsidRPr="00DA40E5">
        <w:t xml:space="preserve">  (</w:t>
      </w:r>
      <w:proofErr w:type="spellStart"/>
      <w:proofErr w:type="gramEnd"/>
      <w:r w:rsidRPr="00DA40E5">
        <w:rPr>
          <w:i/>
          <w:iCs/>
        </w:rPr>
        <w:t>Jurnista</w:t>
      </w:r>
      <w:proofErr w:type="spellEnd"/>
      <w:r w:rsidRPr="00DA40E5">
        <w:rPr>
          <w:i/>
          <w:iCs/>
        </w:rPr>
        <w:t xml:space="preserve"> </w:t>
      </w:r>
      <w:proofErr w:type="spellStart"/>
      <w:r w:rsidRPr="00DA40E5">
        <w:rPr>
          <w:i/>
          <w:iCs/>
        </w:rPr>
        <w:t>tbl</w:t>
      </w:r>
      <w:proofErr w:type="spellEnd"/>
      <w:r w:rsidRPr="00DA40E5">
        <w:rPr>
          <w:i/>
          <w:iCs/>
        </w:rPr>
        <w:t>.   8, 16, 32, 64 mg)</w:t>
      </w:r>
      <w:r>
        <w:t xml:space="preserve"> </w:t>
      </w:r>
      <w:r w:rsidRPr="00DA40E5">
        <w:t xml:space="preserve">a </w:t>
      </w:r>
      <w:proofErr w:type="spellStart"/>
      <w:r w:rsidRPr="00DA40E5">
        <w:t>morphinnál</w:t>
      </w:r>
      <w:proofErr w:type="spellEnd"/>
      <w:r w:rsidRPr="00DA40E5">
        <w:t xml:space="preserve"> kb. 8-szor erősebb </w:t>
      </w:r>
      <w:proofErr w:type="spellStart"/>
      <w:r w:rsidRPr="00DA40E5">
        <w:t>analgetikum</w:t>
      </w:r>
      <w:proofErr w:type="spellEnd"/>
      <w:r>
        <w:t xml:space="preserve"> </w:t>
      </w:r>
    </w:p>
    <w:p w:rsidR="00DA40E5" w:rsidRDefault="00DA40E5" w:rsidP="00DA40E5">
      <w:r>
        <w:t xml:space="preserve">- </w:t>
      </w:r>
      <w:r w:rsidRPr="00DA40E5">
        <w:rPr>
          <w:b/>
          <w:bCs/>
          <w:i/>
          <w:iCs/>
        </w:rPr>
        <w:t>heroin</w:t>
      </w:r>
      <w:r>
        <w:t xml:space="preserve">: </w:t>
      </w:r>
      <w:r w:rsidR="009A75ED" w:rsidRPr="00DA40E5">
        <w:t xml:space="preserve">a </w:t>
      </w:r>
      <w:proofErr w:type="spellStart"/>
      <w:r w:rsidR="009A75ED" w:rsidRPr="00DA40E5">
        <w:t>morphin</w:t>
      </w:r>
      <w:proofErr w:type="spellEnd"/>
      <w:r w:rsidR="009A75ED" w:rsidRPr="00DA40E5">
        <w:t xml:space="preserve"> mindkét </w:t>
      </w:r>
      <w:proofErr w:type="spellStart"/>
      <w:r w:rsidR="009A75ED" w:rsidRPr="00DA40E5">
        <w:t>hidroxilcsoportjának</w:t>
      </w:r>
      <w:proofErr w:type="spellEnd"/>
      <w:r w:rsidR="009A75ED" w:rsidRPr="00DA40E5">
        <w:t xml:space="preserve"> </w:t>
      </w:r>
      <w:proofErr w:type="spellStart"/>
      <w:r w:rsidR="009A75ED" w:rsidRPr="00DA40E5">
        <w:t>acetilálásával</w:t>
      </w:r>
      <w:proofErr w:type="spellEnd"/>
      <w:r w:rsidR="009A75ED" w:rsidRPr="00DA40E5">
        <w:t xml:space="preserve"> állítják elő. (Az illegálisan előállított heroin intenzív ecetszaga innen ered.) </w:t>
      </w:r>
      <w:r>
        <w:t xml:space="preserve"> </w:t>
      </w:r>
      <w:r w:rsidR="009A75ED" w:rsidRPr="00DA40E5">
        <w:t>Erős fájdalomcsillapító és kábítószer</w:t>
      </w:r>
      <w:r>
        <w:t xml:space="preserve">. </w:t>
      </w:r>
      <w:r w:rsidR="009A75ED" w:rsidRPr="00DA40E5">
        <w:t>A versenylovakat izgatja, futásukat gyorsítja, légszomjukat csökkenti (tiltott dopping)</w:t>
      </w:r>
      <w:r>
        <w:t xml:space="preserve"> </w:t>
      </w:r>
      <w:r w:rsidR="009A75ED" w:rsidRPr="00DA40E5">
        <w:t xml:space="preserve">Használata a legtöbb országban tiltott, </w:t>
      </w:r>
      <w:r w:rsidR="009A75ED" w:rsidRPr="00DA40E5">
        <w:rPr>
          <w:i/>
          <w:iCs/>
        </w:rPr>
        <w:t>illegális</w:t>
      </w:r>
      <w:r w:rsidR="009A75ED" w:rsidRPr="00DA40E5">
        <w:t>, szigorú nemzetközi kontroll alatt áll</w:t>
      </w:r>
      <w:r>
        <w:t xml:space="preserve">. - </w:t>
      </w:r>
      <w:proofErr w:type="spellStart"/>
      <w:proofErr w:type="gramStart"/>
      <w:r w:rsidRPr="00DA40E5">
        <w:rPr>
          <w:b/>
          <w:bCs/>
          <w:i/>
          <w:iCs/>
        </w:rPr>
        <w:t>fentanyl</w:t>
      </w:r>
      <w:proofErr w:type="spellEnd"/>
      <w:r w:rsidRPr="00DA40E5">
        <w:rPr>
          <w:b/>
          <w:bCs/>
          <w:i/>
          <w:iCs/>
        </w:rPr>
        <w:t xml:space="preserve">  (</w:t>
      </w:r>
      <w:proofErr w:type="spellStart"/>
      <w:proofErr w:type="gramEnd"/>
      <w:r w:rsidRPr="00DA40E5">
        <w:rPr>
          <w:i/>
          <w:iCs/>
        </w:rPr>
        <w:t>Fentanyl</w:t>
      </w:r>
      <w:proofErr w:type="spellEnd"/>
      <w:r w:rsidRPr="00DA40E5">
        <w:rPr>
          <w:i/>
          <w:iCs/>
        </w:rPr>
        <w:t xml:space="preserve"> </w:t>
      </w:r>
      <w:proofErr w:type="spellStart"/>
      <w:r w:rsidRPr="00DA40E5">
        <w:rPr>
          <w:i/>
          <w:iCs/>
        </w:rPr>
        <w:t>inj</w:t>
      </w:r>
      <w:proofErr w:type="spellEnd"/>
      <w:r w:rsidRPr="00DA40E5">
        <w:rPr>
          <w:i/>
          <w:iCs/>
        </w:rPr>
        <w:t>.)</w:t>
      </w:r>
      <w:r>
        <w:t xml:space="preserve">: </w:t>
      </w:r>
      <w:r w:rsidR="009A75ED" w:rsidRPr="00DA40E5">
        <w:t xml:space="preserve">100-szor erősebb </w:t>
      </w:r>
      <w:proofErr w:type="spellStart"/>
      <w:r w:rsidR="009A75ED" w:rsidRPr="00DA40E5">
        <w:t>analgetikum</w:t>
      </w:r>
      <w:proofErr w:type="spellEnd"/>
      <w:r w:rsidR="009A75ED" w:rsidRPr="00DA40E5">
        <w:t xml:space="preserve">, mint a </w:t>
      </w:r>
      <w:proofErr w:type="spellStart"/>
      <w:r w:rsidR="009A75ED" w:rsidRPr="00DA40E5">
        <w:t>morphin</w:t>
      </w:r>
      <w:proofErr w:type="spellEnd"/>
      <w:r>
        <w:t xml:space="preserve">, </w:t>
      </w:r>
      <w:proofErr w:type="spellStart"/>
      <w:r w:rsidR="009A75ED" w:rsidRPr="00DA40E5">
        <w:t>analgetikus</w:t>
      </w:r>
      <w:proofErr w:type="spellEnd"/>
      <w:r w:rsidR="009A75ED" w:rsidRPr="00DA40E5">
        <w:t xml:space="preserve">, </w:t>
      </w:r>
      <w:proofErr w:type="spellStart"/>
      <w:r w:rsidR="009A75ED" w:rsidRPr="00DA40E5">
        <w:t>légzésdepresszív</w:t>
      </w:r>
      <w:proofErr w:type="spellEnd"/>
      <w:r w:rsidR="009A75ED" w:rsidRPr="00DA40E5">
        <w:t xml:space="preserve"> hatása igen erős, de rövid ideig (30–60 perc) tart</w:t>
      </w:r>
      <w:r>
        <w:t xml:space="preserve">, </w:t>
      </w:r>
      <w:proofErr w:type="spellStart"/>
      <w:r w:rsidR="009A75ED" w:rsidRPr="00DA40E5">
        <w:t>izomrigiditást</w:t>
      </w:r>
      <w:proofErr w:type="spellEnd"/>
      <w:r w:rsidR="009A75ED" w:rsidRPr="00DA40E5">
        <w:t xml:space="preserve"> okoz (</w:t>
      </w:r>
      <w:proofErr w:type="spellStart"/>
      <w:r w:rsidR="009A75ED" w:rsidRPr="00DA40E5">
        <w:t>mellkasmerevség</w:t>
      </w:r>
      <w:proofErr w:type="spellEnd"/>
      <w:r w:rsidR="009A75ED" w:rsidRPr="00DA40E5">
        <w:t xml:space="preserve">), ami tovább nehezíti a </w:t>
      </w:r>
      <w:r w:rsidRPr="00DA40E5">
        <w:t>légzést</w:t>
      </w:r>
      <w:r>
        <w:t xml:space="preserve">. </w:t>
      </w:r>
      <w:proofErr w:type="spellStart"/>
      <w:r>
        <w:t>T</w:t>
      </w:r>
      <w:r w:rsidR="009A75ED" w:rsidRPr="00DA40E5">
        <w:rPr>
          <w:i/>
          <w:iCs/>
        </w:rPr>
        <w:t>ransdermalisan</w:t>
      </w:r>
      <w:proofErr w:type="spellEnd"/>
      <w:r w:rsidR="009A75ED" w:rsidRPr="00DA40E5">
        <w:t xml:space="preserve"> is jól felszívódnak</w:t>
      </w:r>
      <w:r>
        <w:t xml:space="preserve"> </w:t>
      </w:r>
      <w:r w:rsidRPr="00DA40E5">
        <w:t>(egy tapasz 2–3 napig tartó fájdalommentességet biztosít</w:t>
      </w:r>
      <w:proofErr w:type="gramStart"/>
      <w:r w:rsidRPr="00DA40E5">
        <w:t>)</w:t>
      </w:r>
      <w:r w:rsidR="009A75ED" w:rsidRPr="00DA40E5">
        <w:t>alkalmazzák</w:t>
      </w:r>
      <w:proofErr w:type="gramEnd"/>
      <w:r w:rsidR="009A75ED" w:rsidRPr="00DA40E5">
        <w:t xml:space="preserve"> </w:t>
      </w:r>
      <w:proofErr w:type="spellStart"/>
      <w:r w:rsidR="009A75ED" w:rsidRPr="00DA40E5">
        <w:t>epiduralisan</w:t>
      </w:r>
      <w:proofErr w:type="spellEnd"/>
      <w:r w:rsidR="009A75ED" w:rsidRPr="00DA40E5">
        <w:t xml:space="preserve"> és </w:t>
      </w:r>
      <w:proofErr w:type="spellStart"/>
      <w:r w:rsidR="009A75ED" w:rsidRPr="00DA40E5">
        <w:t>intrathecalisan</w:t>
      </w:r>
      <w:proofErr w:type="spellEnd"/>
      <w:r w:rsidR="009A75ED" w:rsidRPr="00DA40E5">
        <w:t xml:space="preserve"> </w:t>
      </w:r>
      <w:proofErr w:type="spellStart"/>
      <w:r w:rsidR="009A75ED" w:rsidRPr="00DA40E5">
        <w:t>is</w:t>
      </w:r>
      <w:r>
        <w:t>.-</w:t>
      </w:r>
      <w:proofErr w:type="spellEnd"/>
      <w:r>
        <w:t xml:space="preserve"> </w:t>
      </w:r>
      <w:proofErr w:type="spellStart"/>
      <w:r w:rsidRPr="00DA40E5">
        <w:rPr>
          <w:b/>
          <w:bCs/>
          <w:i/>
          <w:iCs/>
        </w:rPr>
        <w:t>pethidin</w:t>
      </w:r>
      <w:proofErr w:type="spellEnd"/>
      <w:r w:rsidRPr="00DA40E5">
        <w:rPr>
          <w:b/>
          <w:bCs/>
          <w:i/>
          <w:iCs/>
        </w:rPr>
        <w:t xml:space="preserve">  </w:t>
      </w:r>
      <w:r w:rsidRPr="00DA40E5">
        <w:rPr>
          <w:i/>
          <w:iCs/>
        </w:rPr>
        <w:t xml:space="preserve">(DOLARGAN </w:t>
      </w:r>
      <w:proofErr w:type="spellStart"/>
      <w:r w:rsidRPr="00DA40E5">
        <w:rPr>
          <w:i/>
          <w:iCs/>
        </w:rPr>
        <w:t>inj</w:t>
      </w:r>
      <w:proofErr w:type="spellEnd"/>
      <w:r w:rsidRPr="00DA40E5">
        <w:rPr>
          <w:i/>
          <w:iCs/>
        </w:rPr>
        <w:t>.)</w:t>
      </w:r>
      <w:r>
        <w:t xml:space="preserve"> </w:t>
      </w:r>
      <w:proofErr w:type="spellStart"/>
      <w:r w:rsidR="009A75ED" w:rsidRPr="00DA40E5">
        <w:t>analgetikus</w:t>
      </w:r>
      <w:proofErr w:type="spellEnd"/>
      <w:r w:rsidR="009A75ED" w:rsidRPr="00DA40E5">
        <w:t xml:space="preserve"> hatása 7</w:t>
      </w:r>
      <w:r>
        <w:t xml:space="preserve">–10-szer gyengébb a </w:t>
      </w:r>
      <w:proofErr w:type="spellStart"/>
      <w:r>
        <w:t>morphinénál</w:t>
      </w:r>
      <w:proofErr w:type="spellEnd"/>
      <w:r>
        <w:t xml:space="preserve">, </w:t>
      </w:r>
      <w:r w:rsidR="009A75ED" w:rsidRPr="00DA40E5">
        <w:t>kevésbé hipnotikus</w:t>
      </w:r>
      <w:r>
        <w:t xml:space="preserve">, </w:t>
      </w:r>
      <w:r w:rsidR="009A75ED" w:rsidRPr="00DA40E5">
        <w:t>nem csillapítja a köhögést</w:t>
      </w:r>
      <w:r>
        <w:t xml:space="preserve">, </w:t>
      </w:r>
      <w:r w:rsidR="009A75ED" w:rsidRPr="00DA40E5">
        <w:t xml:space="preserve">nem okoz </w:t>
      </w:r>
      <w:proofErr w:type="spellStart"/>
      <w:r w:rsidR="009A75ED" w:rsidRPr="00DA40E5">
        <w:t>obstipációt</w:t>
      </w:r>
      <w:proofErr w:type="spellEnd"/>
      <w:r>
        <w:t xml:space="preserve">, </w:t>
      </w:r>
      <w:r w:rsidR="009A75ED" w:rsidRPr="00DA40E5">
        <w:t>kevésbé okoz vizeletretenciót</w:t>
      </w:r>
      <w:r>
        <w:t xml:space="preserve">, </w:t>
      </w:r>
      <w:r w:rsidR="009A75ED" w:rsidRPr="00DA40E5">
        <w:rPr>
          <w:b/>
          <w:bCs/>
        </w:rPr>
        <w:t xml:space="preserve">kevésbé </w:t>
      </w:r>
      <w:proofErr w:type="spellStart"/>
      <w:r w:rsidR="009A75ED" w:rsidRPr="00DA40E5">
        <w:rPr>
          <w:b/>
          <w:bCs/>
        </w:rPr>
        <w:t>relaxálja</w:t>
      </w:r>
      <w:proofErr w:type="spellEnd"/>
      <w:r w:rsidR="009A75ED" w:rsidRPr="00DA40E5">
        <w:rPr>
          <w:b/>
          <w:bCs/>
        </w:rPr>
        <w:t xml:space="preserve"> az </w:t>
      </w:r>
      <w:proofErr w:type="spellStart"/>
      <w:r w:rsidR="009A75ED" w:rsidRPr="00DA40E5">
        <w:rPr>
          <w:b/>
          <w:bCs/>
        </w:rPr>
        <w:t>uterust</w:t>
      </w:r>
      <w:proofErr w:type="spellEnd"/>
      <w:r w:rsidR="009A75ED" w:rsidRPr="00DA40E5">
        <w:rPr>
          <w:b/>
          <w:bCs/>
        </w:rPr>
        <w:t>; nem lassítja a szülés folyamatát</w:t>
      </w:r>
      <w:r>
        <w:t xml:space="preserve">, </w:t>
      </w:r>
      <w:r w:rsidR="009A75ED" w:rsidRPr="00DA40E5">
        <w:t>toxikus adagokban (vagy vesebete</w:t>
      </w:r>
      <w:r>
        <w:t xml:space="preserve">gekben) </w:t>
      </w:r>
      <w:proofErr w:type="spellStart"/>
      <w:r>
        <w:t>tremort</w:t>
      </w:r>
      <w:proofErr w:type="spellEnd"/>
      <w:r>
        <w:t xml:space="preserve">, görcsöket okoz. - </w:t>
      </w:r>
      <w:proofErr w:type="spellStart"/>
      <w:r w:rsidRPr="00DA40E5">
        <w:rPr>
          <w:b/>
          <w:bCs/>
          <w:i/>
          <w:iCs/>
        </w:rPr>
        <w:t>diphenoxylat</w:t>
      </w:r>
      <w:proofErr w:type="spellEnd"/>
      <w:r w:rsidRPr="00DA40E5">
        <w:rPr>
          <w:b/>
          <w:bCs/>
          <w:i/>
          <w:iCs/>
        </w:rPr>
        <w:t xml:space="preserve">  </w:t>
      </w:r>
      <w:proofErr w:type="gramStart"/>
      <w:r>
        <w:rPr>
          <w:i/>
          <w:iCs/>
        </w:rPr>
        <w:t xml:space="preserve">( </w:t>
      </w:r>
      <w:proofErr w:type="spellStart"/>
      <w:r>
        <w:rPr>
          <w:i/>
          <w:iCs/>
        </w:rPr>
        <w:t>Reasec</w:t>
      </w:r>
      <w:proofErr w:type="spellEnd"/>
      <w:proofErr w:type="gramEnd"/>
      <w:r>
        <w:rPr>
          <w:i/>
          <w:iCs/>
        </w:rPr>
        <w:t xml:space="preserve"> ) </w:t>
      </w:r>
      <w:r>
        <w:t xml:space="preserve">kizárólag </w:t>
      </w:r>
      <w:proofErr w:type="spellStart"/>
      <w:r>
        <w:t>obstipáló</w:t>
      </w:r>
      <w:proofErr w:type="spellEnd"/>
      <w:r>
        <w:t xml:space="preserve"> hatás, </w:t>
      </w:r>
      <w:r w:rsidRPr="00DA40E5">
        <w:t>atropinnal kombinálják</w:t>
      </w:r>
      <w:r>
        <w:t xml:space="preserve"> - </w:t>
      </w:r>
      <w:proofErr w:type="spellStart"/>
      <w:r w:rsidRPr="00DA40E5">
        <w:rPr>
          <w:b/>
          <w:bCs/>
          <w:i/>
          <w:iCs/>
        </w:rPr>
        <w:t>loperamid</w:t>
      </w:r>
      <w:proofErr w:type="spellEnd"/>
      <w:r w:rsidRPr="00DA40E5">
        <w:rPr>
          <w:b/>
          <w:bCs/>
          <w:i/>
          <w:iCs/>
        </w:rPr>
        <w:t xml:space="preserve"> </w:t>
      </w:r>
      <w:r w:rsidRPr="00DA40E5">
        <w:rPr>
          <w:i/>
          <w:iCs/>
        </w:rPr>
        <w:t>(</w:t>
      </w:r>
      <w:proofErr w:type="spellStart"/>
      <w:r w:rsidRPr="00DA40E5">
        <w:rPr>
          <w:i/>
          <w:iCs/>
        </w:rPr>
        <w:t>Enterobene</w:t>
      </w:r>
      <w:proofErr w:type="spellEnd"/>
      <w:r w:rsidRPr="00DA40E5">
        <w:rPr>
          <w:i/>
          <w:iCs/>
        </w:rPr>
        <w:t xml:space="preserve">, </w:t>
      </w:r>
      <w:proofErr w:type="spellStart"/>
      <w:r w:rsidRPr="00DA40E5">
        <w:rPr>
          <w:i/>
          <w:iCs/>
        </w:rPr>
        <w:t>Imodium</w:t>
      </w:r>
      <w:proofErr w:type="spellEnd"/>
      <w:r w:rsidRPr="00DA40E5">
        <w:rPr>
          <w:i/>
          <w:iCs/>
        </w:rPr>
        <w:t>)</w:t>
      </w:r>
      <w:r>
        <w:t xml:space="preserve"> </w:t>
      </w:r>
      <w:proofErr w:type="spellStart"/>
      <w:r w:rsidR="009A75ED" w:rsidRPr="00DA40E5">
        <w:t>diarrhoeában</w:t>
      </w:r>
      <w:proofErr w:type="spellEnd"/>
      <w:r w:rsidR="009A75ED" w:rsidRPr="00DA40E5">
        <w:t xml:space="preserve"> használatos, más </w:t>
      </w:r>
      <w:proofErr w:type="spellStart"/>
      <w:r w:rsidR="009A75ED" w:rsidRPr="00DA40E5">
        <w:t>opiát</w:t>
      </w:r>
      <w:proofErr w:type="spellEnd"/>
      <w:r w:rsidR="009A75ED" w:rsidRPr="00DA40E5">
        <w:t xml:space="preserve"> aktivitással nem rendelkezik</w:t>
      </w:r>
      <w:r>
        <w:t xml:space="preserve">, </w:t>
      </w:r>
      <w:r w:rsidR="009A75ED" w:rsidRPr="00DA40E5">
        <w:t xml:space="preserve">lassítja a gyomor-bél </w:t>
      </w:r>
      <w:proofErr w:type="spellStart"/>
      <w:r w:rsidR="009A75ED" w:rsidRPr="00DA40E5">
        <w:t>motilitást</w:t>
      </w:r>
      <w:proofErr w:type="spellEnd"/>
      <w:r w:rsidR="009A75ED" w:rsidRPr="00DA40E5">
        <w:t>, a szekréciókat csökkenti</w:t>
      </w:r>
      <w:r>
        <w:t xml:space="preserve">, </w:t>
      </w:r>
      <w:proofErr w:type="spellStart"/>
      <w:r w:rsidR="009A75ED" w:rsidRPr="00DA40E5">
        <w:t>dependenciát</w:t>
      </w:r>
      <w:proofErr w:type="spellEnd"/>
      <w:r w:rsidR="009A75ED" w:rsidRPr="00DA40E5">
        <w:t xml:space="preserve"> nem okoz</w:t>
      </w:r>
    </w:p>
    <w:p w:rsidR="00BF631A" w:rsidRPr="00DA40E5" w:rsidRDefault="00DA40E5" w:rsidP="00C4767D">
      <w:r w:rsidRPr="00DA40E5">
        <w:rPr>
          <w:b/>
          <w:bCs/>
        </w:rPr>
        <w:t xml:space="preserve">Kevert </w:t>
      </w:r>
      <w:proofErr w:type="spellStart"/>
      <w:r w:rsidRPr="00DA40E5">
        <w:rPr>
          <w:b/>
          <w:bCs/>
        </w:rPr>
        <w:t>agonista</w:t>
      </w:r>
      <w:proofErr w:type="spellEnd"/>
      <w:r w:rsidRPr="00DA40E5">
        <w:rPr>
          <w:b/>
          <w:bCs/>
        </w:rPr>
        <w:t>/</w:t>
      </w:r>
      <w:proofErr w:type="spellStart"/>
      <w:r w:rsidRPr="00DA40E5">
        <w:rPr>
          <w:b/>
          <w:bCs/>
        </w:rPr>
        <w:t>antagonisták</w:t>
      </w:r>
      <w:proofErr w:type="spellEnd"/>
      <w:r>
        <w:t xml:space="preserve">: </w:t>
      </w:r>
      <w:proofErr w:type="spellStart"/>
      <w:r w:rsidRPr="00DA40E5">
        <w:rPr>
          <w:b/>
          <w:bCs/>
          <w:i/>
          <w:iCs/>
        </w:rPr>
        <w:t>nalbuphin</w:t>
      </w:r>
      <w:proofErr w:type="spellEnd"/>
      <w:r w:rsidRPr="00DA40E5">
        <w:rPr>
          <w:b/>
          <w:bCs/>
          <w:i/>
          <w:iCs/>
        </w:rPr>
        <w:t xml:space="preserve"> (</w:t>
      </w:r>
      <w:proofErr w:type="spellStart"/>
      <w:r w:rsidRPr="00DA40E5">
        <w:rPr>
          <w:i/>
          <w:iCs/>
        </w:rPr>
        <w:t>Bufimorf</w:t>
      </w:r>
      <w:proofErr w:type="spellEnd"/>
      <w:r w:rsidRPr="00DA40E5">
        <w:rPr>
          <w:i/>
          <w:iCs/>
        </w:rPr>
        <w:t xml:space="preserve"> </w:t>
      </w:r>
      <w:proofErr w:type="spellStart"/>
      <w:r w:rsidRPr="00DA40E5">
        <w:rPr>
          <w:i/>
          <w:iCs/>
        </w:rPr>
        <w:t>inj</w:t>
      </w:r>
      <w:proofErr w:type="spellEnd"/>
      <w:r w:rsidRPr="00DA40E5">
        <w:rPr>
          <w:i/>
          <w:iCs/>
        </w:rPr>
        <w:t>.)</w:t>
      </w:r>
      <w:r>
        <w:t xml:space="preserve"> </w:t>
      </w:r>
      <w:proofErr w:type="spellStart"/>
      <w:r w:rsidR="009A75ED" w:rsidRPr="00DA40E5">
        <w:t>analgetikus</w:t>
      </w:r>
      <w:proofErr w:type="spellEnd"/>
      <w:r w:rsidR="009A75ED" w:rsidRPr="00DA40E5">
        <w:t xml:space="preserve"> hatás tekintetében 10 mg </w:t>
      </w:r>
      <w:proofErr w:type="spellStart"/>
      <w:r w:rsidR="009A75ED" w:rsidRPr="00DA40E5">
        <w:t>nalbuphin</w:t>
      </w:r>
      <w:proofErr w:type="spellEnd"/>
      <w:r w:rsidR="009A75ED" w:rsidRPr="00DA40E5">
        <w:t xml:space="preserve"> ekvivalens 10 mg </w:t>
      </w:r>
      <w:proofErr w:type="spellStart"/>
      <w:r w:rsidR="009A75ED" w:rsidRPr="00DA40E5">
        <w:t>morphinnal</w:t>
      </w:r>
      <w:proofErr w:type="spellEnd"/>
      <w:r w:rsidR="009A75ED" w:rsidRPr="00DA40E5">
        <w:t xml:space="preserve">, eltérően a </w:t>
      </w:r>
      <w:proofErr w:type="spellStart"/>
      <w:r w:rsidR="009A75ED" w:rsidRPr="00DA40E5">
        <w:t>morphintól</w:t>
      </w:r>
      <w:proofErr w:type="spellEnd"/>
      <w:r w:rsidR="009A75ED" w:rsidRPr="00DA40E5">
        <w:t>, a dózis növelése 30 mg-on túl már nem fokozza tovább a légzésdepressziót</w:t>
      </w:r>
      <w:proofErr w:type="gramStart"/>
      <w:r>
        <w:t>,</w:t>
      </w:r>
      <w:r w:rsidR="009A75ED" w:rsidRPr="00DA40E5">
        <w:t>közepes</w:t>
      </w:r>
      <w:proofErr w:type="gramEnd"/>
      <w:r w:rsidR="009A75ED" w:rsidRPr="00DA40E5">
        <w:t xml:space="preserve"> és erős, operáció előtti és utáni fájdalmak, nőgyógyászati és szülészeti fájdalmak, szívinfarktust kísérő fájdalmak csillapítására</w:t>
      </w:r>
      <w:r w:rsidR="00C4767D">
        <w:t>,</w:t>
      </w:r>
      <w:proofErr w:type="spellStart"/>
      <w:r w:rsidR="009A75ED" w:rsidRPr="00DA40E5">
        <w:t>ópiátokkal</w:t>
      </w:r>
      <w:proofErr w:type="spellEnd"/>
      <w:r w:rsidR="009A75ED" w:rsidRPr="00DA40E5">
        <w:t xml:space="preserve"> végzett altatás után a légzés helyreállítására alkalmazzák</w:t>
      </w:r>
    </w:p>
    <w:p w:rsidR="00DA40E5" w:rsidRDefault="00DA40E5" w:rsidP="00DA40E5">
      <w:r w:rsidRPr="00DA40E5">
        <w:rPr>
          <w:b/>
          <w:bCs/>
        </w:rPr>
        <w:t xml:space="preserve">Tiszta </w:t>
      </w:r>
      <w:proofErr w:type="spellStart"/>
      <w:r w:rsidRPr="00DA40E5">
        <w:rPr>
          <w:b/>
          <w:bCs/>
        </w:rPr>
        <w:t>opioid</w:t>
      </w:r>
      <w:proofErr w:type="spellEnd"/>
      <w:r w:rsidRPr="00DA40E5">
        <w:rPr>
          <w:b/>
          <w:bCs/>
        </w:rPr>
        <w:t xml:space="preserve"> </w:t>
      </w:r>
      <w:proofErr w:type="spellStart"/>
      <w:r w:rsidRPr="00DA40E5">
        <w:rPr>
          <w:b/>
          <w:bCs/>
        </w:rPr>
        <w:t>antagonisták</w:t>
      </w:r>
      <w:proofErr w:type="spellEnd"/>
      <w:r w:rsidR="00C4767D">
        <w:t xml:space="preserve">: </w:t>
      </w:r>
      <w:r w:rsidR="009A75ED" w:rsidRPr="00DA40E5">
        <w:t xml:space="preserve">csak </w:t>
      </w:r>
      <w:proofErr w:type="spellStart"/>
      <w:r w:rsidR="009A75ED" w:rsidRPr="00DA40E5">
        <w:t>agonista</w:t>
      </w:r>
      <w:proofErr w:type="spellEnd"/>
      <w:r w:rsidR="009A75ED" w:rsidRPr="00DA40E5">
        <w:t xml:space="preserve"> jelenlétében hatnak</w:t>
      </w:r>
      <w:r w:rsidR="00C4767D">
        <w:t xml:space="preserve">, </w:t>
      </w:r>
      <w:r w:rsidR="009A75ED" w:rsidRPr="00DA40E5">
        <w:t xml:space="preserve">terápiás jelentősége az </w:t>
      </w:r>
      <w:proofErr w:type="spellStart"/>
      <w:r w:rsidR="009A75ED" w:rsidRPr="00DA40E5">
        <w:t>opioid</w:t>
      </w:r>
      <w:proofErr w:type="spellEnd"/>
      <w:r w:rsidR="009A75ED" w:rsidRPr="00DA40E5">
        <w:t xml:space="preserve"> túladagolás, mérgezés leküzdésében van</w:t>
      </w:r>
      <w:r w:rsidR="00C4767D">
        <w:t xml:space="preserve"> </w:t>
      </w:r>
      <w:proofErr w:type="spellStart"/>
      <w:r w:rsidRPr="00DA40E5">
        <w:rPr>
          <w:b/>
          <w:bCs/>
          <w:i/>
          <w:iCs/>
        </w:rPr>
        <w:t>naloxon</w:t>
      </w:r>
      <w:proofErr w:type="spellEnd"/>
      <w:r w:rsidRPr="00DA40E5">
        <w:rPr>
          <w:b/>
          <w:bCs/>
          <w:i/>
          <w:iCs/>
        </w:rPr>
        <w:t xml:space="preserve"> </w:t>
      </w:r>
      <w:r w:rsidRPr="00DA40E5">
        <w:t xml:space="preserve">(NEXODAL </w:t>
      </w:r>
      <w:proofErr w:type="spellStart"/>
      <w:r w:rsidRPr="00DA40E5">
        <w:t>inj</w:t>
      </w:r>
      <w:proofErr w:type="spellEnd"/>
      <w:r w:rsidRPr="00DA40E5">
        <w:t>. 0,4 mg/ml</w:t>
      </w:r>
      <w:proofErr w:type="gramStart"/>
      <w:r w:rsidRPr="00DA40E5">
        <w:t xml:space="preserve">) </w:t>
      </w:r>
      <w:r w:rsidR="00C4767D">
        <w:t xml:space="preserve"> </w:t>
      </w:r>
      <w:r w:rsidRPr="00DA40E5">
        <w:t>rövid</w:t>
      </w:r>
      <w:proofErr w:type="gramEnd"/>
      <w:r w:rsidRPr="00DA40E5">
        <w:t xml:space="preserve"> (1–2 óra) hatástartamú</w:t>
      </w:r>
      <w:r w:rsidR="00C4767D">
        <w:t xml:space="preserve"> </w:t>
      </w:r>
      <w:r w:rsidRPr="00DA40E5">
        <w:t xml:space="preserve">Adagolás: 0,4-2 mg </w:t>
      </w:r>
      <w:proofErr w:type="spellStart"/>
      <w:r w:rsidRPr="00DA40E5">
        <w:t>iv</w:t>
      </w:r>
      <w:proofErr w:type="spellEnd"/>
      <w:r w:rsidRPr="00DA40E5">
        <w:t>, szükség esetén 2-3 percenként ismételve</w:t>
      </w:r>
      <w:r w:rsidR="00C4767D">
        <w:t xml:space="preserve"> </w:t>
      </w:r>
      <w:r w:rsidRPr="00DA40E5">
        <w:t>Gyereknél: 0,01 mg/</w:t>
      </w:r>
      <w:proofErr w:type="spellStart"/>
      <w:r w:rsidRPr="00DA40E5">
        <w:t>ttskg</w:t>
      </w:r>
      <w:proofErr w:type="spellEnd"/>
      <w:r w:rsidRPr="00DA40E5">
        <w:t xml:space="preserve"> </w:t>
      </w:r>
      <w:proofErr w:type="spellStart"/>
      <w:r w:rsidRPr="00DA40E5">
        <w:t>iv</w:t>
      </w:r>
      <w:proofErr w:type="spellEnd"/>
      <w:r w:rsidR="00C4767D">
        <w:t xml:space="preserve"> </w:t>
      </w:r>
      <w:proofErr w:type="spellStart"/>
      <w:r w:rsidRPr="00DA40E5">
        <w:rPr>
          <w:b/>
          <w:bCs/>
          <w:i/>
          <w:iCs/>
        </w:rPr>
        <w:t>naltrexon</w:t>
      </w:r>
      <w:proofErr w:type="spellEnd"/>
      <w:r w:rsidRPr="00DA40E5">
        <w:rPr>
          <w:b/>
          <w:bCs/>
          <w:i/>
          <w:iCs/>
        </w:rPr>
        <w:t xml:space="preserve"> </w:t>
      </w:r>
      <w:r w:rsidRPr="00DA40E5">
        <w:t>(100 mg)</w:t>
      </w:r>
      <w:r w:rsidR="00C4767D">
        <w:t xml:space="preserve"> </w:t>
      </w:r>
      <w:r w:rsidRPr="00DA40E5">
        <w:t xml:space="preserve">gátolja az </w:t>
      </w:r>
      <w:proofErr w:type="spellStart"/>
      <w:r w:rsidRPr="00DA40E5">
        <w:t>ópiátok</w:t>
      </w:r>
      <w:proofErr w:type="spellEnd"/>
      <w:r w:rsidRPr="00DA40E5">
        <w:t xml:space="preserve"> bevitele utáni eufóriát ("</w:t>
      </w:r>
      <w:proofErr w:type="spellStart"/>
      <w:r w:rsidRPr="00DA40E5">
        <w:t>high</w:t>
      </w:r>
      <w:proofErr w:type="spellEnd"/>
      <w:r w:rsidRPr="00DA40E5">
        <w:t xml:space="preserve"> érzést"), és az elvonókúra kapcsán az </w:t>
      </w:r>
      <w:proofErr w:type="spellStart"/>
      <w:r w:rsidRPr="00DA40E5">
        <w:t>ópiátok</w:t>
      </w:r>
      <w:proofErr w:type="spellEnd"/>
      <w:r w:rsidRPr="00DA40E5">
        <w:t xml:space="preserve"> iránti vágyat is</w:t>
      </w:r>
      <w:r w:rsidR="00C4767D">
        <w:t>.</w:t>
      </w:r>
    </w:p>
    <w:p w:rsidR="00C4767D" w:rsidRPr="00C4767D" w:rsidRDefault="00C4767D" w:rsidP="00C4767D">
      <w:r w:rsidRPr="00C4767D">
        <w:rPr>
          <w:b/>
          <w:bCs/>
        </w:rPr>
        <w:t>Vegyes hatásmódú és szerkezetű vegyületek</w:t>
      </w:r>
    </w:p>
    <w:p w:rsidR="00C4767D" w:rsidRDefault="00C4767D" w:rsidP="009A75ED">
      <w:r w:rsidRPr="00C4767D">
        <w:rPr>
          <w:b/>
          <w:bCs/>
          <w:i/>
          <w:iCs/>
        </w:rPr>
        <w:t>TRAMADOL</w:t>
      </w:r>
      <w:r>
        <w:t xml:space="preserve">: </w:t>
      </w:r>
      <w:r w:rsidR="009A75ED" w:rsidRPr="00C4767D">
        <w:t xml:space="preserve">centrális támadáspontú </w:t>
      </w:r>
      <w:proofErr w:type="spellStart"/>
      <w:r w:rsidR="009A75ED" w:rsidRPr="00C4767D">
        <w:t>analgetikum</w:t>
      </w:r>
      <w:proofErr w:type="spellEnd"/>
      <w:r>
        <w:t xml:space="preserve">, </w:t>
      </w:r>
      <w:r w:rsidR="009A75ED" w:rsidRPr="00C4767D">
        <w:t xml:space="preserve">hatékonysága a </w:t>
      </w:r>
      <w:proofErr w:type="spellStart"/>
      <w:r w:rsidR="009A75ED" w:rsidRPr="00C4767D">
        <w:t>morphinénak</w:t>
      </w:r>
      <w:proofErr w:type="spellEnd"/>
      <w:r w:rsidR="009A75ED" w:rsidRPr="00C4767D">
        <w:t xml:space="preserve"> mintegy 10–20%-</w:t>
      </w:r>
      <w:proofErr w:type="gramStart"/>
      <w:r w:rsidR="009A75ED" w:rsidRPr="00C4767D">
        <w:t>a</w:t>
      </w:r>
      <w:proofErr w:type="gramEnd"/>
      <w:r>
        <w:t xml:space="preserve"> </w:t>
      </w:r>
      <w:r w:rsidR="009A75ED" w:rsidRPr="00C4767D">
        <w:t xml:space="preserve">a légzést-keringést kevésbé deprimálja, és </w:t>
      </w:r>
      <w:proofErr w:type="spellStart"/>
      <w:r w:rsidR="009A75ED" w:rsidRPr="00C4767D">
        <w:t>dependencia</w:t>
      </w:r>
      <w:proofErr w:type="spellEnd"/>
      <w:r w:rsidR="009A75ED" w:rsidRPr="00C4767D">
        <w:t xml:space="preserve"> </w:t>
      </w:r>
      <w:r w:rsidRPr="00C4767D">
        <w:t>kialakulásával is jóval kevésbé kell számolni</w:t>
      </w:r>
      <w:r>
        <w:t xml:space="preserve"> </w:t>
      </w:r>
      <w:r w:rsidR="009A75ED" w:rsidRPr="00C4767D">
        <w:t xml:space="preserve">epilepszia </w:t>
      </w:r>
      <w:proofErr w:type="spellStart"/>
      <w:r w:rsidR="009A75ED" w:rsidRPr="00C4767D">
        <w:t>kontraindikációt</w:t>
      </w:r>
      <w:proofErr w:type="spellEnd"/>
      <w:r w:rsidR="009A75ED" w:rsidRPr="00C4767D">
        <w:t xml:space="preserve"> jelent</w:t>
      </w:r>
      <w:r>
        <w:t xml:space="preserve">, </w:t>
      </w:r>
      <w:r w:rsidR="009A75ED" w:rsidRPr="00C4767D">
        <w:t xml:space="preserve">vizeletretenciót és </w:t>
      </w:r>
      <w:proofErr w:type="spellStart"/>
      <w:r w:rsidR="009A75ED" w:rsidRPr="00C4767D">
        <w:t>obstipációt</w:t>
      </w:r>
      <w:proofErr w:type="spellEnd"/>
      <w:r w:rsidR="009A75ED" w:rsidRPr="00C4767D">
        <w:t xml:space="preserve"> ke</w:t>
      </w:r>
      <w:r>
        <w:t xml:space="preserve">vésbé okoz. </w:t>
      </w:r>
      <w:r w:rsidRPr="00C4767D">
        <w:rPr>
          <w:b/>
          <w:bCs/>
        </w:rPr>
        <w:t>Túladagolás–mérgezés</w:t>
      </w:r>
      <w:r>
        <w:t xml:space="preserve">: </w:t>
      </w:r>
      <w:proofErr w:type="gramStart"/>
      <w:r w:rsidR="009A75ED" w:rsidRPr="00C4767D">
        <w:t>Öngyilkosság ,</w:t>
      </w:r>
      <w:proofErr w:type="gramEnd"/>
      <w:r w:rsidR="009A75ED" w:rsidRPr="00C4767D">
        <w:t xml:space="preserve"> kábítószer-túladagolás</w:t>
      </w:r>
      <w:r>
        <w:t xml:space="preserve">. </w:t>
      </w:r>
      <w:r w:rsidR="009A75ED" w:rsidRPr="00C4767D">
        <w:t xml:space="preserve">Az </w:t>
      </w:r>
      <w:proofErr w:type="spellStart"/>
      <w:r w:rsidR="009A75ED" w:rsidRPr="00C4767D">
        <w:t>opioidok</w:t>
      </w:r>
      <w:proofErr w:type="spellEnd"/>
      <w:r w:rsidR="009A75ED" w:rsidRPr="00C4767D">
        <w:t xml:space="preserve"> biztosan letális dózisát nehéz meghatározni</w:t>
      </w:r>
      <w:r>
        <w:t xml:space="preserve">. </w:t>
      </w:r>
      <w:r w:rsidR="009A75ED" w:rsidRPr="00C4767D">
        <w:t>Sokszor fatális kimenetelű lehet az elvonás lezajlása után a visszaesés első adagja is, ilyenkor a tolerancia gyorsan, jelentősen csökken, és az addig jól tűrt dózis toxikus légzésdepressziót okoz.</w:t>
      </w:r>
      <w:r>
        <w:t xml:space="preserve"> </w:t>
      </w:r>
      <w:r w:rsidRPr="00C4767D">
        <w:rPr>
          <w:b/>
          <w:bCs/>
        </w:rPr>
        <w:t>Túladagolás–mérgezés</w:t>
      </w:r>
      <w:r>
        <w:t xml:space="preserve"> </w:t>
      </w:r>
      <w:proofErr w:type="gramStart"/>
      <w:r w:rsidR="009A75ED" w:rsidRPr="00C4767D">
        <w:t>A</w:t>
      </w:r>
      <w:proofErr w:type="gramEnd"/>
      <w:r w:rsidR="009A75ED" w:rsidRPr="00C4767D">
        <w:t xml:space="preserve"> túladagolás legtöbbször heroinnal történik. Mivel az „utcai” heroin minősége, tisztasága, azaz drogtartalma igen változó, a túladagolás veszélye állandóan fennáll. </w:t>
      </w:r>
      <w:r>
        <w:t xml:space="preserve"> </w:t>
      </w:r>
      <w:r w:rsidR="009A75ED" w:rsidRPr="00C4767D">
        <w:t xml:space="preserve">Hirtelen halált okozhat az </w:t>
      </w:r>
      <w:proofErr w:type="spellStart"/>
      <w:r w:rsidR="009A75ED" w:rsidRPr="00C4767D">
        <w:t>iv</w:t>
      </w:r>
      <w:proofErr w:type="spellEnd"/>
      <w:r w:rsidR="009A75ED" w:rsidRPr="00C4767D">
        <w:t xml:space="preserve">. alkalmazott illegális heroin </w:t>
      </w:r>
      <w:proofErr w:type="spellStart"/>
      <w:r w:rsidR="009A75ED" w:rsidRPr="00C4767D">
        <w:t>anaphylactoid</w:t>
      </w:r>
      <w:proofErr w:type="spellEnd"/>
      <w:r w:rsidR="009A75ED" w:rsidRPr="00C4767D">
        <w:t xml:space="preserve"> reakciót előidéző ismeretlen szennyezettsége is. Alkohollal vagy más </w:t>
      </w:r>
      <w:proofErr w:type="spellStart"/>
      <w:r w:rsidR="009A75ED" w:rsidRPr="00C4767D">
        <w:t>KIR-depresszánssal</w:t>
      </w:r>
      <w:proofErr w:type="spellEnd"/>
      <w:r w:rsidR="009A75ED" w:rsidRPr="00C4767D">
        <w:t xml:space="preserve"> való kombinálás növeli a mérgezés súlyosságát.</w:t>
      </w:r>
      <w:r>
        <w:t xml:space="preserve"> </w:t>
      </w:r>
      <w:r w:rsidR="009A75ED" w:rsidRPr="00C4767D">
        <w:t>A halál oka rendszerint légzésdepresszió.</w:t>
      </w:r>
      <w:r>
        <w:t xml:space="preserve"> </w:t>
      </w:r>
      <w:r w:rsidRPr="00C4767D">
        <w:rPr>
          <w:b/>
          <w:bCs/>
        </w:rPr>
        <w:t>Klinikai tünetek</w:t>
      </w:r>
      <w:r>
        <w:t xml:space="preserve">: </w:t>
      </w:r>
      <w:r w:rsidR="009A75ED" w:rsidRPr="00C4767D">
        <w:t>hányással, fejfájással kezdődnek</w:t>
      </w:r>
      <w:proofErr w:type="gramStart"/>
      <w:r w:rsidR="009A75ED" w:rsidRPr="00C4767D">
        <w:t xml:space="preserve">, </w:t>
      </w:r>
      <w:r>
        <w:t xml:space="preserve"> </w:t>
      </w:r>
      <w:r w:rsidR="009A75ED" w:rsidRPr="00C4767D">
        <w:t>kábultság</w:t>
      </w:r>
      <w:proofErr w:type="gramEnd"/>
      <w:r w:rsidR="009A75ED" w:rsidRPr="00C4767D">
        <w:t>, majd fok</w:t>
      </w:r>
      <w:r>
        <w:t xml:space="preserve">ozatosan mélyülő narkózis, </w:t>
      </w:r>
      <w:proofErr w:type="spellStart"/>
      <w:r>
        <w:t>coma</w:t>
      </w:r>
      <w:proofErr w:type="spellEnd"/>
      <w:r>
        <w:t xml:space="preserve">, </w:t>
      </w:r>
      <w:r w:rsidR="009A75ED" w:rsidRPr="00C4767D">
        <w:t xml:space="preserve">szimmetrikusan szűk pupilla, a légzés felületes, igen gyér (2–4/perc), szabálytalan, a beteg </w:t>
      </w:r>
      <w:proofErr w:type="spellStart"/>
      <w:r w:rsidR="009A75ED" w:rsidRPr="00C4767D">
        <w:t>cyanoticus</w:t>
      </w:r>
      <w:proofErr w:type="spellEnd"/>
      <w:r>
        <w:t xml:space="preserve">. </w:t>
      </w:r>
      <w:r w:rsidR="009A75ED" w:rsidRPr="00C4767D">
        <w:t>a vérnyomás a légzési elégtelenség fokozódásával progresszíven csökken, a pulzus kicsiny és puha</w:t>
      </w:r>
      <w:r>
        <w:t xml:space="preserve">. </w:t>
      </w:r>
      <w:proofErr w:type="gramStart"/>
      <w:r>
        <w:t xml:space="preserve">A </w:t>
      </w:r>
      <w:r w:rsidR="009A75ED" w:rsidRPr="00C4767D">
        <w:t xml:space="preserve"> testhőmérséklet</w:t>
      </w:r>
      <w:proofErr w:type="gramEnd"/>
      <w:r w:rsidR="009A75ED" w:rsidRPr="00C4767D">
        <w:t xml:space="preserve"> csökken, a bőr hideg, nyirkos </w:t>
      </w:r>
      <w:r>
        <w:t xml:space="preserve">, </w:t>
      </w:r>
      <w:r w:rsidR="009A75ED" w:rsidRPr="00C4767D">
        <w:t xml:space="preserve">a vázizmok petyhüdtek, az állízület </w:t>
      </w:r>
      <w:proofErr w:type="spellStart"/>
      <w:r w:rsidR="009A75ED" w:rsidRPr="00C4767D">
        <w:t>relaxált</w:t>
      </w:r>
      <w:proofErr w:type="spellEnd"/>
      <w:r w:rsidR="009A75ED" w:rsidRPr="00C4767D">
        <w:t>, a nyelv hátracsúszhat</w:t>
      </w:r>
      <w:r>
        <w:t xml:space="preserve">. </w:t>
      </w:r>
      <w:r w:rsidR="009A75ED" w:rsidRPr="00C4767D">
        <w:t xml:space="preserve">a </w:t>
      </w:r>
      <w:r w:rsidR="009A75ED" w:rsidRPr="00C4767D">
        <w:lastRenderedPageBreak/>
        <w:t xml:space="preserve">halált a 6–12 óra alatt kifejlődő légzésbénulás okozza. A </w:t>
      </w:r>
      <w:proofErr w:type="spellStart"/>
      <w:r w:rsidR="009A75ED" w:rsidRPr="00C4767D">
        <w:t>morphin</w:t>
      </w:r>
      <w:proofErr w:type="spellEnd"/>
      <w:r w:rsidR="009A75ED" w:rsidRPr="00C4767D">
        <w:t xml:space="preserve"> átlagos halálos adagja, egyszeri beadáskor 0,12–0,4 g a hozzá nem szokott egyéneken</w:t>
      </w:r>
      <w:proofErr w:type="gramStart"/>
      <w:r w:rsidR="009A75ED" w:rsidRPr="00C4767D">
        <w:t>!</w:t>
      </w:r>
      <w:r>
        <w:t>.</w:t>
      </w:r>
      <w:proofErr w:type="gramEnd"/>
      <w:r>
        <w:t xml:space="preserve"> </w:t>
      </w:r>
      <w:r w:rsidRPr="00C4767D">
        <w:rPr>
          <w:b/>
          <w:bCs/>
        </w:rPr>
        <w:t>A heroin- (</w:t>
      </w:r>
      <w:proofErr w:type="spellStart"/>
      <w:r w:rsidRPr="00C4767D">
        <w:rPr>
          <w:b/>
          <w:bCs/>
        </w:rPr>
        <w:t>morphin-</w:t>
      </w:r>
      <w:proofErr w:type="spellEnd"/>
      <w:r w:rsidRPr="00C4767D">
        <w:rPr>
          <w:b/>
          <w:bCs/>
        </w:rPr>
        <w:t>) túladagolás jellegzetes triásza</w:t>
      </w:r>
      <w:r>
        <w:t xml:space="preserve">: </w:t>
      </w:r>
      <w:r w:rsidRPr="00C4767D">
        <w:rPr>
          <w:i/>
          <w:iCs/>
        </w:rPr>
        <w:t>Eszméletvesztés (</w:t>
      </w:r>
      <w:proofErr w:type="spellStart"/>
      <w:r w:rsidRPr="00C4767D">
        <w:rPr>
          <w:i/>
          <w:iCs/>
        </w:rPr>
        <w:t>coma</w:t>
      </w:r>
      <w:proofErr w:type="spellEnd"/>
      <w:r w:rsidRPr="00C4767D">
        <w:rPr>
          <w:i/>
          <w:iCs/>
        </w:rPr>
        <w:t>)</w:t>
      </w:r>
      <w:r>
        <w:t xml:space="preserve"> </w:t>
      </w:r>
      <w:r w:rsidRPr="00C4767D">
        <w:rPr>
          <w:i/>
          <w:iCs/>
        </w:rPr>
        <w:t>Légzésdepresszió</w:t>
      </w:r>
      <w:r>
        <w:t xml:space="preserve">. </w:t>
      </w:r>
      <w:r w:rsidRPr="00C4767D">
        <w:rPr>
          <w:i/>
          <w:iCs/>
        </w:rPr>
        <w:t xml:space="preserve">Extrém </w:t>
      </w:r>
      <w:proofErr w:type="spellStart"/>
      <w:r w:rsidRPr="00C4767D">
        <w:rPr>
          <w:i/>
          <w:iCs/>
        </w:rPr>
        <w:t>miosis</w:t>
      </w:r>
      <w:proofErr w:type="spellEnd"/>
      <w:r w:rsidRPr="00C4767D">
        <w:rPr>
          <w:i/>
          <w:iCs/>
        </w:rPr>
        <w:t xml:space="preserve"> („tűhegy”</w:t>
      </w:r>
      <w:proofErr w:type="spellStart"/>
      <w:r w:rsidRPr="00C4767D">
        <w:rPr>
          <w:i/>
          <w:iCs/>
        </w:rPr>
        <w:t>-pupilla</w:t>
      </w:r>
      <w:proofErr w:type="spellEnd"/>
      <w:r w:rsidRPr="00C4767D">
        <w:rPr>
          <w:i/>
          <w:iCs/>
        </w:rPr>
        <w:t>)</w:t>
      </w:r>
      <w:proofErr w:type="gramStart"/>
      <w:r>
        <w:t>.</w:t>
      </w:r>
      <w:r w:rsidRPr="00C4767D">
        <w:t>Utóbetegségek</w:t>
      </w:r>
      <w:proofErr w:type="gramEnd"/>
      <w:r w:rsidRPr="00C4767D">
        <w:t xml:space="preserve">: tartós fej- és gyomorfájások, székrekedés, bőrkiütések, </w:t>
      </w:r>
      <w:proofErr w:type="spellStart"/>
      <w:r w:rsidRPr="00C4767D">
        <w:t>albuminuria</w:t>
      </w:r>
      <w:proofErr w:type="spellEnd"/>
      <w:r w:rsidRPr="00C4767D">
        <w:t>, tüdő-, bél- és agyvérzés léphet fel.</w:t>
      </w:r>
      <w:r>
        <w:t xml:space="preserve"> </w:t>
      </w:r>
      <w:r w:rsidRPr="00C4767D">
        <w:rPr>
          <w:b/>
          <w:bCs/>
        </w:rPr>
        <w:t xml:space="preserve">Az </w:t>
      </w:r>
      <w:proofErr w:type="spellStart"/>
      <w:r w:rsidRPr="00C4767D">
        <w:rPr>
          <w:b/>
          <w:bCs/>
        </w:rPr>
        <w:t>opiát</w:t>
      </w:r>
      <w:proofErr w:type="spellEnd"/>
      <w:r w:rsidRPr="00C4767D">
        <w:rPr>
          <w:b/>
          <w:bCs/>
        </w:rPr>
        <w:t xml:space="preserve"> túladagolás terápiája</w:t>
      </w:r>
      <w:r>
        <w:t xml:space="preserve">: </w:t>
      </w:r>
      <w:r w:rsidR="009A75ED" w:rsidRPr="00C4767D">
        <w:t xml:space="preserve">A </w:t>
      </w:r>
      <w:proofErr w:type="spellStart"/>
      <w:r w:rsidR="009A75ED" w:rsidRPr="00C4767D">
        <w:t>ventillatio</w:t>
      </w:r>
      <w:proofErr w:type="spellEnd"/>
      <w:r w:rsidR="009A75ED" w:rsidRPr="00C4767D">
        <w:t xml:space="preserve"> biztosítása a legfontosabb, a légutak szabaddá tétele, oxigén belélegeztetés, </w:t>
      </w:r>
      <w:proofErr w:type="spellStart"/>
      <w:r w:rsidR="009A75ED" w:rsidRPr="00C4767D">
        <w:t>intubáció</w:t>
      </w:r>
      <w:proofErr w:type="spellEnd"/>
      <w:r>
        <w:t xml:space="preserve"> </w:t>
      </w:r>
      <w:proofErr w:type="spellStart"/>
      <w:r w:rsidR="009A75ED" w:rsidRPr="00C4767D">
        <w:rPr>
          <w:b/>
          <w:bCs/>
          <w:i/>
          <w:iCs/>
        </w:rPr>
        <w:t>naloxon</w:t>
      </w:r>
      <w:proofErr w:type="spellEnd"/>
      <w:r w:rsidR="009A75ED" w:rsidRPr="00C4767D">
        <w:t xml:space="preserve"> – beadása (</w:t>
      </w:r>
      <w:proofErr w:type="spellStart"/>
      <w:r w:rsidR="009A75ED" w:rsidRPr="00C4767D">
        <w:t>iv</w:t>
      </w:r>
      <w:proofErr w:type="spellEnd"/>
      <w:r w:rsidR="009A75ED" w:rsidRPr="00C4767D">
        <w:t xml:space="preserve">. 0,2–0,4 mg) azonnal </w:t>
      </w:r>
      <w:proofErr w:type="spellStart"/>
      <w:r w:rsidR="009A75ED" w:rsidRPr="00C4767D">
        <w:t>reverzálja</w:t>
      </w:r>
      <w:proofErr w:type="spellEnd"/>
      <w:r w:rsidR="009A75ED" w:rsidRPr="00C4767D">
        <w:t xml:space="preserve"> a toxikus hatásokat. Kerülni kell egyszerre túl nagy </w:t>
      </w:r>
      <w:proofErr w:type="spellStart"/>
      <w:r w:rsidR="009A75ED" w:rsidRPr="00C4767D">
        <w:t>naloxondózisok</w:t>
      </w:r>
      <w:proofErr w:type="spellEnd"/>
      <w:r w:rsidR="009A75ED" w:rsidRPr="00C4767D">
        <w:t xml:space="preserve"> beadását, mert fizikálisan </w:t>
      </w:r>
      <w:proofErr w:type="spellStart"/>
      <w:r w:rsidR="009A75ED" w:rsidRPr="00C4767D">
        <w:t>dependens</w:t>
      </w:r>
      <w:proofErr w:type="spellEnd"/>
      <w:r w:rsidR="009A75ED" w:rsidRPr="00C4767D">
        <w:t xml:space="preserve"> páciensnél súlyos, heveny absztinencia-szindrómát válthatunk </w:t>
      </w:r>
      <w:proofErr w:type="gramStart"/>
      <w:r w:rsidR="009A75ED" w:rsidRPr="00C4767D">
        <w:t xml:space="preserve">ki </w:t>
      </w:r>
      <w:r>
        <w:t>.</w:t>
      </w:r>
      <w:proofErr w:type="gramEnd"/>
      <w:r>
        <w:t xml:space="preserve"> H</w:t>
      </w:r>
      <w:r w:rsidR="009A75ED" w:rsidRPr="00C4767D">
        <w:t xml:space="preserve">a a </w:t>
      </w:r>
      <w:proofErr w:type="spellStart"/>
      <w:r w:rsidR="009A75ED" w:rsidRPr="00C4767D">
        <w:t>naloxon</w:t>
      </w:r>
      <w:proofErr w:type="spellEnd"/>
      <w:r w:rsidR="009A75ED" w:rsidRPr="00C4767D">
        <w:t xml:space="preserve"> a szokásos dózisban nem hat, adását 3–</w:t>
      </w:r>
      <w:r>
        <w:t xml:space="preserve">4 percenként meg kell ismételni, </w:t>
      </w:r>
      <w:r w:rsidR="009A75ED" w:rsidRPr="00C4767D">
        <w:t>ha a mérgezés kevert típusú (</w:t>
      </w:r>
      <w:proofErr w:type="spellStart"/>
      <w:r w:rsidR="009A75ED" w:rsidRPr="00C4767D">
        <w:t>agonista</w:t>
      </w:r>
      <w:proofErr w:type="spellEnd"/>
      <w:r w:rsidR="009A75ED" w:rsidRPr="00C4767D">
        <w:t>–</w:t>
      </w:r>
      <w:proofErr w:type="spellStart"/>
      <w:r w:rsidR="009A75ED" w:rsidRPr="00C4767D">
        <w:t>antagonista</w:t>
      </w:r>
      <w:proofErr w:type="spellEnd"/>
      <w:r w:rsidR="009A75ED" w:rsidRPr="00C4767D">
        <w:t xml:space="preserve">) szerrel </w:t>
      </w:r>
      <w:r w:rsidRPr="00C4767D">
        <w:t>következett be (</w:t>
      </w:r>
      <w:proofErr w:type="spellStart"/>
      <w:r w:rsidRPr="00C4767D">
        <w:t>buprenorphin</w:t>
      </w:r>
      <w:proofErr w:type="spellEnd"/>
      <w:r w:rsidRPr="00C4767D">
        <w:t xml:space="preserve">), ilyenkor jóval nagyobb dózis – legalább 10–15 mg – </w:t>
      </w:r>
      <w:proofErr w:type="spellStart"/>
      <w:r w:rsidRPr="00C4767D">
        <w:t>naloxont</w:t>
      </w:r>
      <w:proofErr w:type="spellEnd"/>
      <w:r w:rsidRPr="00C4767D">
        <w:t xml:space="preserve"> szükséges adni</w:t>
      </w:r>
      <w:r>
        <w:t xml:space="preserve">. </w:t>
      </w:r>
      <w:proofErr w:type="gramStart"/>
      <w:r w:rsidRPr="00C4767D">
        <w:rPr>
          <w:b/>
          <w:bCs/>
          <w:i/>
          <w:iCs/>
        </w:rPr>
        <w:t>Krónikus mérgezés</w:t>
      </w:r>
      <w:r>
        <w:t xml:space="preserve">: </w:t>
      </w:r>
      <w:r w:rsidR="009A75ED" w:rsidRPr="00C4767D">
        <w:t>a beteg fokozatosan leromlik</w:t>
      </w:r>
      <w:r>
        <w:t xml:space="preserve">, </w:t>
      </w:r>
      <w:r w:rsidR="009A75ED" w:rsidRPr="00C4767D">
        <w:t>bőre halványsárga színű, száraz, petyhüdt és korpázó lesz</w:t>
      </w:r>
      <w:r>
        <w:t xml:space="preserve">, </w:t>
      </w:r>
      <w:r w:rsidR="009A75ED" w:rsidRPr="00C4767D">
        <w:t>tűszúrások és a számtalan összefolyó injekciós sérülés, fertőzés, gennyedés nyomán hegesedések borítják testét</w:t>
      </w:r>
      <w:r>
        <w:t xml:space="preserve">, </w:t>
      </w:r>
      <w:r w:rsidR="009A75ED" w:rsidRPr="00C4767D">
        <w:t>a haj őszül és csomókban hull</w:t>
      </w:r>
      <w:r>
        <w:t xml:space="preserve">, </w:t>
      </w:r>
      <w:r w:rsidR="009A75ED" w:rsidRPr="00C4767D">
        <w:t>az emésztőnedvek hiányos termelése étvágytalanságot okoz</w:t>
      </w:r>
      <w:r>
        <w:t xml:space="preserve">, </w:t>
      </w:r>
      <w:r w:rsidR="009A75ED" w:rsidRPr="00C4767D">
        <w:t xml:space="preserve">idült bélhurut, tartós </w:t>
      </w:r>
      <w:proofErr w:type="spellStart"/>
      <w:r w:rsidR="009A75ED" w:rsidRPr="00C4767D">
        <w:t>obstipáció</w:t>
      </w:r>
      <w:proofErr w:type="spellEnd"/>
      <w:r w:rsidR="009A75ED" w:rsidRPr="00C4767D">
        <w:t xml:space="preserve"> alakul ki</w:t>
      </w:r>
      <w:r>
        <w:t xml:space="preserve">, </w:t>
      </w:r>
      <w:r w:rsidR="009A75ED" w:rsidRPr="00C4767D">
        <w:t>a pupillák szűkek, a fogak szuvasodnak, a szexuális aktivitás gyengül, majd megszűnik</w:t>
      </w:r>
      <w:r>
        <w:t>,</w:t>
      </w:r>
      <w:r w:rsidR="009A75ED" w:rsidRPr="00C4767D">
        <w:t xml:space="preserve">végül a beteg csonttá-bőrré soványodva </w:t>
      </w:r>
      <w:proofErr w:type="spellStart"/>
      <w:r w:rsidR="009A75ED" w:rsidRPr="00C4767D">
        <w:t>intercurrens</w:t>
      </w:r>
      <w:proofErr w:type="spellEnd"/>
      <w:r w:rsidR="009A75ED" w:rsidRPr="00C4767D">
        <w:t xml:space="preserve"> betegségben (</w:t>
      </w:r>
      <w:proofErr w:type="spellStart"/>
      <w:r w:rsidR="009A75ED" w:rsidRPr="00C4767D">
        <w:t>sepsis</w:t>
      </w:r>
      <w:proofErr w:type="spellEnd"/>
      <w:r w:rsidR="009A75ED" w:rsidRPr="00C4767D">
        <w:t xml:space="preserve"> stb.) hal meg</w:t>
      </w:r>
      <w:r>
        <w:t>.</w:t>
      </w:r>
      <w:proofErr w:type="gramEnd"/>
      <w:r>
        <w:t xml:space="preserve"> </w:t>
      </w:r>
      <w:r w:rsidRPr="00C4767D">
        <w:rPr>
          <w:b/>
          <w:bCs/>
        </w:rPr>
        <w:t xml:space="preserve">A </w:t>
      </w:r>
      <w:proofErr w:type="spellStart"/>
      <w:r w:rsidRPr="00C4767D">
        <w:rPr>
          <w:b/>
          <w:bCs/>
        </w:rPr>
        <w:t>morphin</w:t>
      </w:r>
      <w:proofErr w:type="spellEnd"/>
      <w:r w:rsidRPr="00C4767D">
        <w:rPr>
          <w:b/>
          <w:bCs/>
        </w:rPr>
        <w:t xml:space="preserve"> (heroin) elvonási tünetei</w:t>
      </w:r>
      <w:proofErr w:type="gramStart"/>
      <w:r>
        <w:t xml:space="preserve">:  </w:t>
      </w:r>
      <w:r w:rsidRPr="00C4767D">
        <w:rPr>
          <w:i/>
          <w:iCs/>
        </w:rPr>
        <w:t>A</w:t>
      </w:r>
      <w:proofErr w:type="gramEnd"/>
      <w:r w:rsidRPr="00C4767D">
        <w:rPr>
          <w:i/>
          <w:iCs/>
        </w:rPr>
        <w:t xml:space="preserve"> tünetek 0–4 súlyossági kategóriákba sorolhatók:</w:t>
      </w:r>
      <w:r>
        <w:t xml:space="preserve"> </w:t>
      </w:r>
      <w:r w:rsidRPr="00C4767D">
        <w:rPr>
          <w:b/>
          <w:bCs/>
        </w:rPr>
        <w:t xml:space="preserve">0:   </w:t>
      </w:r>
      <w:r w:rsidRPr="00C4767D">
        <w:t>erős vágy és szorongás</w:t>
      </w:r>
      <w:r>
        <w:t xml:space="preserve"> </w:t>
      </w:r>
      <w:r w:rsidRPr="00C4767D">
        <w:rPr>
          <w:b/>
          <w:bCs/>
        </w:rPr>
        <w:t>1:</w:t>
      </w:r>
      <w:r w:rsidRPr="00C4767D">
        <w:t xml:space="preserve">   ásítás, könnyezés, orrfolyás, izzadás</w:t>
      </w:r>
      <w:r>
        <w:t xml:space="preserve"> </w:t>
      </w:r>
      <w:r w:rsidRPr="00C4767D">
        <w:rPr>
          <w:b/>
          <w:bCs/>
        </w:rPr>
        <w:t>2:</w:t>
      </w:r>
      <w:r w:rsidRPr="00C4767D">
        <w:t xml:space="preserve">   előző tünetek + </w:t>
      </w:r>
      <w:proofErr w:type="spellStart"/>
      <w:r w:rsidRPr="00C4767D">
        <w:t>mydriasis</w:t>
      </w:r>
      <w:proofErr w:type="spellEnd"/>
      <w:r w:rsidRPr="00C4767D">
        <w:t xml:space="preserve">, libabőr, étvágytalanság, </w:t>
      </w:r>
      <w:proofErr w:type="spellStart"/>
      <w:r w:rsidRPr="00C4767D">
        <w:t>tremor</w:t>
      </w:r>
      <w:proofErr w:type="spellEnd"/>
      <w:r w:rsidRPr="00C4767D">
        <w:t>, hőhullám, hidegrázás, általános fájdalmak</w:t>
      </w:r>
      <w:r>
        <w:t xml:space="preserve"> </w:t>
      </w:r>
      <w:r w:rsidRPr="00C4767D">
        <w:rPr>
          <w:b/>
          <w:bCs/>
        </w:rPr>
        <w:t>3–4:</w:t>
      </w:r>
      <w:r w:rsidRPr="00C4767D">
        <w:t xml:space="preserve">  előző tünetek erősödése + a hőmérséklet, a vérnyomás és a pulzusszám növekedése</w:t>
      </w:r>
      <w:r>
        <w:t xml:space="preserve">. </w:t>
      </w:r>
      <w:r w:rsidRPr="00C4767D">
        <w:t>A testi állapot erősen és rohamosan romlik.</w:t>
      </w:r>
      <w:r>
        <w:t xml:space="preserve"> Fáradékonyság, erős kimerülés. </w:t>
      </w:r>
      <w:r w:rsidRPr="00C4767D">
        <w:t xml:space="preserve">A súlyos állapot </w:t>
      </w:r>
      <w:proofErr w:type="spellStart"/>
      <w:r w:rsidRPr="00C4767D">
        <w:t>morphinnal</w:t>
      </w:r>
      <w:proofErr w:type="spellEnd"/>
      <w:r w:rsidRPr="00C4767D">
        <w:t xml:space="preserve"> vagy rokon vegyületével </w:t>
      </w:r>
      <w:r>
        <w:t xml:space="preserve">megszüntethető. </w:t>
      </w:r>
      <w:r w:rsidRPr="00C4767D">
        <w:t>A megvonásos állapot kezelését a 2. fokozat esetén kell elkezdeni.</w:t>
      </w:r>
      <w:r w:rsidR="009A75ED">
        <w:t xml:space="preserve"> </w:t>
      </w:r>
      <w:proofErr w:type="spellStart"/>
      <w:r w:rsidRPr="00C4767D">
        <w:rPr>
          <w:b/>
          <w:bCs/>
        </w:rPr>
        <w:t>Antagonista</w:t>
      </w:r>
      <w:proofErr w:type="spellEnd"/>
      <w:r w:rsidRPr="00C4767D">
        <w:rPr>
          <w:b/>
          <w:bCs/>
        </w:rPr>
        <w:t xml:space="preserve"> által kiváltott (</w:t>
      </w:r>
      <w:proofErr w:type="spellStart"/>
      <w:r w:rsidRPr="00C4767D">
        <w:rPr>
          <w:b/>
          <w:bCs/>
        </w:rPr>
        <w:t>precipitált</w:t>
      </w:r>
      <w:proofErr w:type="spellEnd"/>
      <w:r w:rsidRPr="00C4767D">
        <w:t>)</w:t>
      </w:r>
      <w:r w:rsidRPr="00C4767D">
        <w:rPr>
          <w:b/>
          <w:bCs/>
        </w:rPr>
        <w:t xml:space="preserve"> elvonási szindróma</w:t>
      </w:r>
      <w:r w:rsidR="009A75ED">
        <w:t xml:space="preserve">: </w:t>
      </w:r>
      <w:r w:rsidR="009A75ED" w:rsidRPr="00C4767D">
        <w:t>Igen gyors roham (</w:t>
      </w:r>
      <w:proofErr w:type="spellStart"/>
      <w:r w:rsidR="009A75ED" w:rsidRPr="00C4767D">
        <w:t>onset</w:t>
      </w:r>
      <w:proofErr w:type="spellEnd"/>
      <w:r w:rsidR="009A75ED" w:rsidRPr="00C4767D">
        <w:t xml:space="preserve">) és súlyos tünetek (súlyosabbak, mint </w:t>
      </w:r>
      <w:r w:rsidRPr="00C4767D">
        <w:t>spontán elvonás esetén) jellemzik</w:t>
      </w:r>
      <w:r w:rsidRPr="00C4767D">
        <w:rPr>
          <w:i/>
          <w:iCs/>
        </w:rPr>
        <w:t xml:space="preserve">. </w:t>
      </w:r>
      <w:r w:rsidRPr="00C4767D">
        <w:t xml:space="preserve">A hatás csak nagy dózis </w:t>
      </w:r>
      <w:proofErr w:type="spellStart"/>
      <w:r w:rsidRPr="00C4767D">
        <w:t>agonistával</w:t>
      </w:r>
      <w:proofErr w:type="spellEnd"/>
      <w:r w:rsidRPr="00C4767D">
        <w:t xml:space="preserve"> (például </w:t>
      </w:r>
      <w:proofErr w:type="spellStart"/>
      <w:r w:rsidRPr="00C4767D">
        <w:t>morphin</w:t>
      </w:r>
      <w:proofErr w:type="spellEnd"/>
      <w:r w:rsidRPr="00C4767D">
        <w:t xml:space="preserve">) ellensúlyozható. </w:t>
      </w:r>
      <w:r w:rsidR="009A75ED">
        <w:t xml:space="preserve"> </w:t>
      </w:r>
      <w:r w:rsidR="009A75ED" w:rsidRPr="00C4767D">
        <w:t xml:space="preserve">A </w:t>
      </w:r>
      <w:proofErr w:type="spellStart"/>
      <w:r w:rsidR="009A75ED" w:rsidRPr="00C4767D">
        <w:t>naloxon</w:t>
      </w:r>
      <w:proofErr w:type="spellEnd"/>
      <w:r w:rsidR="009A75ED" w:rsidRPr="00C4767D">
        <w:t xml:space="preserve"> azonnal leszorítja a </w:t>
      </w:r>
      <w:r w:rsidR="009A75ED" w:rsidRPr="00C4767D">
        <w:rPr>
          <w:lang w:val="el-GR"/>
        </w:rPr>
        <w:t>μ-</w:t>
      </w:r>
      <w:r w:rsidR="009A75ED" w:rsidRPr="00C4767D">
        <w:t xml:space="preserve">receptorról a </w:t>
      </w:r>
      <w:proofErr w:type="spellStart"/>
      <w:r w:rsidR="009A75ED" w:rsidRPr="00C4767D">
        <w:t>morphint</w:t>
      </w:r>
      <w:proofErr w:type="spellEnd"/>
      <w:r w:rsidR="009A75ED" w:rsidRPr="00C4767D">
        <w:t xml:space="preserve"> (heroint stb.), és ezért már 3 perccel a beadás után igen heves elvonási </w:t>
      </w:r>
      <w:r w:rsidRPr="00C4767D">
        <w:t>tünetek jelentkeznek.</w:t>
      </w:r>
      <w:r w:rsidR="009A75ED">
        <w:t xml:space="preserve"> </w:t>
      </w:r>
      <w:r w:rsidR="009A75ED" w:rsidRPr="00C4767D">
        <w:t xml:space="preserve">A hatás maximuma 10–20 perccel a beadás után áll be. Az </w:t>
      </w:r>
      <w:r w:rsidRPr="00C4767D">
        <w:t>állapot nagyon súlyos lehet, de kb. 1 óra alatt lecseng</w:t>
      </w:r>
      <w:r w:rsidR="009A75ED">
        <w:t xml:space="preserve">. </w:t>
      </w:r>
      <w:r w:rsidRPr="00C4767D">
        <w:rPr>
          <w:b/>
          <w:bCs/>
        </w:rPr>
        <w:t>Újszülöttek elvonási szindrómája</w:t>
      </w:r>
      <w:r w:rsidR="009A75ED">
        <w:t xml:space="preserve">: </w:t>
      </w:r>
      <w:r w:rsidR="009A75ED" w:rsidRPr="00C4767D">
        <w:t xml:space="preserve">az </w:t>
      </w:r>
      <w:proofErr w:type="spellStart"/>
      <w:r w:rsidR="009A75ED" w:rsidRPr="00C4767D">
        <w:t>opiátok</w:t>
      </w:r>
      <w:proofErr w:type="spellEnd"/>
      <w:r w:rsidR="009A75ED" w:rsidRPr="00C4767D">
        <w:t xml:space="preserve"> átjutnak a placentán, az újszülöttön 6–10 órával a születés után elvonási tünetek lépnek fel: ingerlékenység, magas hangú sírás, </w:t>
      </w:r>
      <w:proofErr w:type="spellStart"/>
      <w:r w:rsidR="009A75ED" w:rsidRPr="00C4767D">
        <w:t>tremor</w:t>
      </w:r>
      <w:proofErr w:type="spellEnd"/>
      <w:r w:rsidR="009A75ED" w:rsidRPr="00C4767D">
        <w:t>, csuklás, hiperaktív reflexek, szapora légzés, hasmenés, tüsszögés, ásítás, láz</w:t>
      </w:r>
      <w:r w:rsidR="009A75ED">
        <w:t>. H</w:t>
      </w:r>
      <w:r w:rsidR="009A75ED" w:rsidRPr="00C4767D">
        <w:t xml:space="preserve">a az anya morfinista, az adagot fokozatosan csökkenteni és a </w:t>
      </w:r>
      <w:proofErr w:type="spellStart"/>
      <w:r w:rsidR="009A75ED" w:rsidRPr="00C4767D">
        <w:t>foetust</w:t>
      </w:r>
      <w:proofErr w:type="spellEnd"/>
      <w:r w:rsidR="009A75ED" w:rsidRPr="00C4767D">
        <w:t xml:space="preserve"> monitorozni kell, mert az </w:t>
      </w:r>
      <w:proofErr w:type="spellStart"/>
      <w:r w:rsidR="009A75ED" w:rsidRPr="00C4767D">
        <w:t>intrauterin</w:t>
      </w:r>
      <w:proofErr w:type="spellEnd"/>
      <w:r w:rsidR="009A75ED" w:rsidRPr="00C4767D">
        <w:t xml:space="preserve"> elvonás halálos kimenetelű lehet</w:t>
      </w:r>
      <w:r w:rsidR="009A75ED">
        <w:t>. A</w:t>
      </w:r>
      <w:r w:rsidR="009A75ED" w:rsidRPr="00C4767D">
        <w:t xml:space="preserve"> terápia az újszülött kezelése </w:t>
      </w:r>
      <w:proofErr w:type="spellStart"/>
      <w:r w:rsidR="009A75ED" w:rsidRPr="00C4767D">
        <w:t>oralis</w:t>
      </w:r>
      <w:proofErr w:type="spellEnd"/>
      <w:r w:rsidR="009A75ED" w:rsidRPr="00C4767D">
        <w:t xml:space="preserve"> ópiummal (alkoholos ópiumoldat 2 ml/3–4 óránként) vagy </w:t>
      </w:r>
      <w:proofErr w:type="spellStart"/>
      <w:r w:rsidR="009A75ED" w:rsidRPr="00C4767D">
        <w:t>methadonnal</w:t>
      </w:r>
      <w:proofErr w:type="spellEnd"/>
      <w:r w:rsidR="009A75ED">
        <w:t xml:space="preserve"> </w:t>
      </w:r>
      <w:proofErr w:type="spellStart"/>
      <w:r w:rsidRPr="00C4767D">
        <w:rPr>
          <w:b/>
          <w:bCs/>
        </w:rPr>
        <w:t>Kontraindikációk</w:t>
      </w:r>
      <w:proofErr w:type="spellEnd"/>
      <w:r w:rsidR="009A75ED">
        <w:t xml:space="preserve">: </w:t>
      </w:r>
      <w:r w:rsidRPr="00C4767D">
        <w:rPr>
          <w:b/>
          <w:bCs/>
          <w:i/>
          <w:iCs/>
        </w:rPr>
        <w:t>Légzőszervi megbetegedések</w:t>
      </w:r>
      <w:r w:rsidR="009A75ED">
        <w:t xml:space="preserve">. </w:t>
      </w:r>
      <w:r w:rsidRPr="00C4767D">
        <w:t xml:space="preserve">Mindenféle légzőszervi megbetegedés kockázatot jelent, </w:t>
      </w:r>
      <w:proofErr w:type="gramStart"/>
      <w:r w:rsidRPr="00C4767D">
        <w:t xml:space="preserve">valamint </w:t>
      </w:r>
      <w:r w:rsidR="009A75ED">
        <w:t>,</w:t>
      </w:r>
      <w:proofErr w:type="gramEnd"/>
      <w:r w:rsidR="009A75ED">
        <w:t xml:space="preserve"> </w:t>
      </w:r>
      <w:r w:rsidRPr="00C4767D">
        <w:t xml:space="preserve">súlyos </w:t>
      </w:r>
      <w:proofErr w:type="spellStart"/>
      <w:r w:rsidRPr="00C4767D">
        <w:t>obesitas</w:t>
      </w:r>
      <w:proofErr w:type="spellEnd"/>
      <w:r w:rsidRPr="00C4767D">
        <w:t xml:space="preserve"> stb. </w:t>
      </w:r>
      <w:proofErr w:type="spellStart"/>
      <w:r w:rsidRPr="00C4767D">
        <w:t>kontraindikációt</w:t>
      </w:r>
      <w:proofErr w:type="spellEnd"/>
      <w:r w:rsidRPr="00C4767D">
        <w:t xml:space="preserve"> </w:t>
      </w:r>
      <w:proofErr w:type="spellStart"/>
      <w:r w:rsidRPr="00C4767D">
        <w:t>jelentenek.</w:t>
      </w:r>
      <w:r w:rsidR="009A75ED">
        <w:t>.</w:t>
      </w:r>
      <w:r w:rsidRPr="00C4767D">
        <w:rPr>
          <w:b/>
          <w:bCs/>
          <w:i/>
          <w:iCs/>
        </w:rPr>
        <w:t>Máj-</w:t>
      </w:r>
      <w:proofErr w:type="spellEnd"/>
      <w:r w:rsidRPr="00C4767D">
        <w:rPr>
          <w:b/>
          <w:bCs/>
          <w:i/>
          <w:iCs/>
        </w:rPr>
        <w:t xml:space="preserve"> és </w:t>
      </w:r>
      <w:proofErr w:type="spellStart"/>
      <w:r w:rsidRPr="00C4767D">
        <w:rPr>
          <w:b/>
          <w:bCs/>
          <w:i/>
          <w:iCs/>
        </w:rPr>
        <w:t>veseléziók</w:t>
      </w:r>
      <w:proofErr w:type="spellEnd"/>
      <w:r w:rsidR="009A75ED">
        <w:t xml:space="preserve">. </w:t>
      </w:r>
      <w:r w:rsidRPr="00C4767D">
        <w:t xml:space="preserve">A </w:t>
      </w:r>
      <w:proofErr w:type="spellStart"/>
      <w:r w:rsidRPr="00C4767D">
        <w:t>morphin</w:t>
      </w:r>
      <w:proofErr w:type="spellEnd"/>
      <w:r w:rsidRPr="00C4767D">
        <w:t xml:space="preserve"> metabolizmusa, kiürülése zavart szenved, ezért a dózist csökkenteni kell ilyen betegeken.</w:t>
      </w:r>
      <w:r w:rsidR="009A75ED">
        <w:t xml:space="preserve"> </w:t>
      </w:r>
      <w:r w:rsidRPr="00C4767D">
        <w:rPr>
          <w:b/>
          <w:bCs/>
          <w:i/>
          <w:iCs/>
        </w:rPr>
        <w:t>Terhesség</w:t>
      </w:r>
      <w:r w:rsidR="009A75ED">
        <w:t xml:space="preserve">: </w:t>
      </w:r>
      <w:proofErr w:type="spellStart"/>
      <w:r w:rsidRPr="00C4767D">
        <w:t>Terhesség</w:t>
      </w:r>
      <w:proofErr w:type="spellEnd"/>
      <w:r w:rsidRPr="00C4767D">
        <w:t xml:space="preserve"> alatti krónikus </w:t>
      </w:r>
      <w:proofErr w:type="spellStart"/>
      <w:r w:rsidRPr="00C4767D">
        <w:t>morphin</w:t>
      </w:r>
      <w:proofErr w:type="spellEnd"/>
      <w:r w:rsidRPr="00C4767D">
        <w:t xml:space="preserve"> használat következtében a magzat (</w:t>
      </w:r>
      <w:proofErr w:type="spellStart"/>
      <w:r w:rsidRPr="00C4767D">
        <w:t>foetus</w:t>
      </w:r>
      <w:proofErr w:type="spellEnd"/>
      <w:r w:rsidRPr="00C4767D">
        <w:t xml:space="preserve">) fizikálisan </w:t>
      </w:r>
      <w:proofErr w:type="spellStart"/>
      <w:r w:rsidRPr="00C4767D">
        <w:t>dependen</w:t>
      </w:r>
      <w:r w:rsidR="009A75ED">
        <w:t>ssé</w:t>
      </w:r>
      <w:proofErr w:type="spellEnd"/>
      <w:r w:rsidR="009A75ED">
        <w:t xml:space="preserve"> válik </w:t>
      </w:r>
      <w:proofErr w:type="spellStart"/>
      <w:r w:rsidR="009A75ED">
        <w:t>in</w:t>
      </w:r>
      <w:proofErr w:type="spellEnd"/>
      <w:r w:rsidR="009A75ED">
        <w:t xml:space="preserve"> </w:t>
      </w:r>
      <w:proofErr w:type="spellStart"/>
      <w:r w:rsidR="009A75ED">
        <w:t>utero</w:t>
      </w:r>
      <w:proofErr w:type="spellEnd"/>
      <w:r w:rsidR="009A75ED">
        <w:t xml:space="preserve"> és újszülött </w:t>
      </w:r>
      <w:r w:rsidRPr="00C4767D">
        <w:t>korban. Az újszülött légzésdepresszióval születhet.</w:t>
      </w:r>
      <w:r w:rsidR="009A75ED">
        <w:t xml:space="preserve"> </w:t>
      </w:r>
      <w:proofErr w:type="spellStart"/>
      <w:r w:rsidRPr="00C4767D">
        <w:rPr>
          <w:b/>
          <w:bCs/>
        </w:rPr>
        <w:t>Dependencia</w:t>
      </w:r>
      <w:proofErr w:type="spellEnd"/>
      <w:r w:rsidRPr="00C4767D">
        <w:rPr>
          <w:b/>
          <w:bCs/>
        </w:rPr>
        <w:t>/Függőség</w:t>
      </w:r>
      <w:r w:rsidR="009A75ED">
        <w:t xml:space="preserve"> </w:t>
      </w:r>
      <w:r w:rsidRPr="00C4767D">
        <w:t xml:space="preserve">Az </w:t>
      </w:r>
      <w:proofErr w:type="spellStart"/>
      <w:r w:rsidRPr="00C4767D">
        <w:t>opiátok</w:t>
      </w:r>
      <w:proofErr w:type="spellEnd"/>
      <w:r w:rsidRPr="00C4767D">
        <w:t xml:space="preserve"> tartós, krónikus adagolása (abúzusa) </w:t>
      </w:r>
      <w:r w:rsidRPr="00C4767D">
        <w:rPr>
          <w:i/>
          <w:iCs/>
        </w:rPr>
        <w:t xml:space="preserve">mind pszichés, mind fizikai </w:t>
      </w:r>
      <w:proofErr w:type="spellStart"/>
      <w:r w:rsidRPr="00C4767D">
        <w:rPr>
          <w:i/>
          <w:iCs/>
        </w:rPr>
        <w:t>dependenciát</w:t>
      </w:r>
      <w:proofErr w:type="spellEnd"/>
      <w:r w:rsidRPr="00C4767D">
        <w:rPr>
          <w:i/>
          <w:iCs/>
        </w:rPr>
        <w:t xml:space="preserve"> </w:t>
      </w:r>
      <w:proofErr w:type="spellStart"/>
      <w:r w:rsidRPr="00C4767D">
        <w:t>kivált.</w:t>
      </w:r>
      <w:r w:rsidRPr="00C4767D">
        <w:rPr>
          <w:b/>
          <w:bCs/>
        </w:rPr>
        <w:t>Pszichés</w:t>
      </w:r>
      <w:proofErr w:type="spellEnd"/>
      <w:r w:rsidRPr="00C4767D">
        <w:rPr>
          <w:b/>
          <w:bCs/>
        </w:rPr>
        <w:t xml:space="preserve"> </w:t>
      </w:r>
      <w:proofErr w:type="spellStart"/>
      <w:r w:rsidRPr="00C4767D">
        <w:rPr>
          <w:b/>
          <w:bCs/>
        </w:rPr>
        <w:t>dependencia</w:t>
      </w:r>
      <w:proofErr w:type="spellEnd"/>
      <w:r w:rsidR="009A75ED">
        <w:t xml:space="preserve">: </w:t>
      </w:r>
      <w:r w:rsidRPr="00C4767D">
        <w:t xml:space="preserve">Az </w:t>
      </w:r>
      <w:proofErr w:type="spellStart"/>
      <w:r w:rsidRPr="00C4767D">
        <w:t>opioidok</w:t>
      </w:r>
      <w:proofErr w:type="spellEnd"/>
      <w:r w:rsidRPr="00C4767D">
        <w:t xml:space="preserve"> drogéhséget, drogkereső magatartást kiváltó hatásaiért az általuk okozott eufória, nyugalom, a stressz-</w:t>
      </w:r>
      <w:r w:rsidR="009A75ED">
        <w:t xml:space="preserve"> </w:t>
      </w:r>
      <w:r w:rsidRPr="00C4767D">
        <w:t xml:space="preserve">szituációk iránti </w:t>
      </w:r>
      <w:proofErr w:type="gramStart"/>
      <w:r w:rsidRPr="00C4767D">
        <w:t>indifferencia felelős</w:t>
      </w:r>
      <w:proofErr w:type="gramEnd"/>
      <w:r w:rsidRPr="00C4767D">
        <w:t xml:space="preserve"> elsősorban. Ehhez hozzájárul a szexuális orgazmusra emlékeztető </w:t>
      </w:r>
      <w:proofErr w:type="spellStart"/>
      <w:r w:rsidRPr="00C4767D">
        <w:t>abdominalis</w:t>
      </w:r>
      <w:proofErr w:type="spellEnd"/>
      <w:r w:rsidRPr="00C4767D">
        <w:t xml:space="preserve"> tünet együttes.</w:t>
      </w:r>
      <w:r w:rsidR="009A75ED">
        <w:t xml:space="preserve"> </w:t>
      </w:r>
      <w:proofErr w:type="spellStart"/>
      <w:r w:rsidRPr="00C4767D">
        <w:rPr>
          <w:b/>
          <w:bCs/>
        </w:rPr>
        <w:t>Addikció</w:t>
      </w:r>
      <w:proofErr w:type="spellEnd"/>
      <w:r w:rsidR="009A75ED">
        <w:t xml:space="preserve">: </w:t>
      </w:r>
      <w:r w:rsidRPr="00C4767D">
        <w:t xml:space="preserve">A tolerancia, a specifikus </w:t>
      </w:r>
      <w:r w:rsidRPr="00C4767D">
        <w:rPr>
          <w:i/>
          <w:iCs/>
        </w:rPr>
        <w:t>elvonási</w:t>
      </w:r>
      <w:r w:rsidRPr="00C4767D">
        <w:t xml:space="preserve"> (absztinencia) </w:t>
      </w:r>
      <w:r w:rsidRPr="00C4767D">
        <w:rPr>
          <w:i/>
          <w:iCs/>
        </w:rPr>
        <w:t xml:space="preserve">szindróma (fizikális </w:t>
      </w:r>
      <w:proofErr w:type="spellStart"/>
      <w:r w:rsidRPr="00C4767D">
        <w:rPr>
          <w:i/>
          <w:iCs/>
        </w:rPr>
        <w:t>dependencia</w:t>
      </w:r>
      <w:proofErr w:type="spellEnd"/>
      <w:proofErr w:type="gramStart"/>
      <w:r w:rsidRPr="00C4767D">
        <w:rPr>
          <w:i/>
          <w:iCs/>
        </w:rPr>
        <w:t>)</w:t>
      </w:r>
      <w:r w:rsidRPr="00C4767D">
        <w:t xml:space="preserve">  és</w:t>
      </w:r>
      <w:proofErr w:type="gramEnd"/>
      <w:r w:rsidRPr="00C4767D">
        <w:t xml:space="preserve"> a </w:t>
      </w:r>
      <w:r w:rsidRPr="00C4767D">
        <w:rPr>
          <w:i/>
          <w:iCs/>
        </w:rPr>
        <w:t xml:space="preserve">pszichés </w:t>
      </w:r>
      <w:proofErr w:type="spellStart"/>
      <w:r w:rsidRPr="00C4767D">
        <w:rPr>
          <w:i/>
          <w:iCs/>
        </w:rPr>
        <w:t>dependencia</w:t>
      </w:r>
      <w:proofErr w:type="spellEnd"/>
      <w:r w:rsidRPr="00C4767D">
        <w:t xml:space="preserve"> együttes </w:t>
      </w:r>
      <w:r w:rsidR="009A75ED">
        <w:t xml:space="preserve">fennállása, </w:t>
      </w:r>
      <w:r w:rsidRPr="00C4767D">
        <w:t>lényege, hogy az életvitel középpontjában a drog megszerzése áll</w:t>
      </w:r>
      <w:r w:rsidR="009A75ED">
        <w:t>.</w:t>
      </w:r>
    </w:p>
    <w:p w:rsidR="00E46B4F" w:rsidRPr="00E46B4F" w:rsidRDefault="00E46B4F">
      <w:bookmarkStart w:id="0" w:name="_GoBack"/>
      <w:bookmarkEnd w:id="0"/>
    </w:p>
    <w:sectPr w:rsidR="00E46B4F" w:rsidRPr="00E46B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364D"/>
    <w:multiLevelType w:val="hybridMultilevel"/>
    <w:tmpl w:val="CB727E0C"/>
    <w:lvl w:ilvl="0" w:tplc="FF1A44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8E3B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AAE8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C2F7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A214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0AF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6AB5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ECF2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12F9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2D1196"/>
    <w:multiLevelType w:val="hybridMultilevel"/>
    <w:tmpl w:val="95E60F02"/>
    <w:lvl w:ilvl="0" w:tplc="18387D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1A6D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04FE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366E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8697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E5D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8C84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4489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525B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A4BD2"/>
    <w:multiLevelType w:val="hybridMultilevel"/>
    <w:tmpl w:val="DA0A4802"/>
    <w:lvl w:ilvl="0" w:tplc="E6341B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8EF0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C6780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86B6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461A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4E4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44D6D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AE44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A5C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E67BF"/>
    <w:multiLevelType w:val="hybridMultilevel"/>
    <w:tmpl w:val="900A34D0"/>
    <w:lvl w:ilvl="0" w:tplc="A120B5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663B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9C6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204E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3645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D8C0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0634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F259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363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AE6750"/>
    <w:multiLevelType w:val="hybridMultilevel"/>
    <w:tmpl w:val="64663858"/>
    <w:lvl w:ilvl="0" w:tplc="F2ECED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4A62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D8A2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EC0B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907C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EF1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CCAD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D4DC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09B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664B9"/>
    <w:multiLevelType w:val="hybridMultilevel"/>
    <w:tmpl w:val="D5A23EA8"/>
    <w:lvl w:ilvl="0" w:tplc="157EF2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12A1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063AF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041D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480B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BABE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12FF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C8A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A495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7D6947"/>
    <w:multiLevelType w:val="hybridMultilevel"/>
    <w:tmpl w:val="26FC145A"/>
    <w:lvl w:ilvl="0" w:tplc="05E09E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1660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0C19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92B5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EC5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E9D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9467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FAA1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CA5F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0039F"/>
    <w:multiLevelType w:val="hybridMultilevel"/>
    <w:tmpl w:val="513CEC3E"/>
    <w:lvl w:ilvl="0" w:tplc="B380D0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AA09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20FB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6046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82EB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C6C0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3CC8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8039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A8AB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50021E"/>
    <w:multiLevelType w:val="hybridMultilevel"/>
    <w:tmpl w:val="B70CE67E"/>
    <w:lvl w:ilvl="0" w:tplc="260040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A87C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2E5F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E8C75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A0E58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F8AB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089B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D0F0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980A4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D63C6A"/>
    <w:multiLevelType w:val="hybridMultilevel"/>
    <w:tmpl w:val="FABA463A"/>
    <w:lvl w:ilvl="0" w:tplc="A878A4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8869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1E62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EBD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F6E8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C6AA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4899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A807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14FA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BE35F4"/>
    <w:multiLevelType w:val="hybridMultilevel"/>
    <w:tmpl w:val="35ECEB9C"/>
    <w:lvl w:ilvl="0" w:tplc="5A5857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0D6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FC45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5A8F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E29B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A8E8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2663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C06D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76E3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262D98"/>
    <w:multiLevelType w:val="hybridMultilevel"/>
    <w:tmpl w:val="956A7060"/>
    <w:lvl w:ilvl="0" w:tplc="9F121A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D80C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780F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9260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A4B9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02E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0E36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F0D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4A30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AF4C12"/>
    <w:multiLevelType w:val="hybridMultilevel"/>
    <w:tmpl w:val="39829A00"/>
    <w:lvl w:ilvl="0" w:tplc="7D8AB3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4C5F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6CE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90E9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0E74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DC21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E478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4465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E416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6C1BA2"/>
    <w:multiLevelType w:val="hybridMultilevel"/>
    <w:tmpl w:val="9D30C4A4"/>
    <w:lvl w:ilvl="0" w:tplc="583EA7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3499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8C92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E0B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7678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30E5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AE18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C9C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448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A22AF9"/>
    <w:multiLevelType w:val="hybridMultilevel"/>
    <w:tmpl w:val="7DDCC974"/>
    <w:lvl w:ilvl="0" w:tplc="09BCEA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B211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AA05A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389A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F43D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3ED7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C6D3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B4C7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FC7B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933E75"/>
    <w:multiLevelType w:val="hybridMultilevel"/>
    <w:tmpl w:val="BF56CA20"/>
    <w:lvl w:ilvl="0" w:tplc="CF1E5FE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54D8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60DB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9C3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B8D6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6AB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1216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466F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E6F4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1C4B67"/>
    <w:multiLevelType w:val="hybridMultilevel"/>
    <w:tmpl w:val="F52AF0D8"/>
    <w:lvl w:ilvl="0" w:tplc="5944EB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A822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9A52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66B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DC84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CA24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C404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B28C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4EF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E1F80"/>
    <w:multiLevelType w:val="hybridMultilevel"/>
    <w:tmpl w:val="75908EF2"/>
    <w:lvl w:ilvl="0" w:tplc="6B3C5A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043C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4285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1ACF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0615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A6AC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508A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02C1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6EFA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8922AF"/>
    <w:multiLevelType w:val="hybridMultilevel"/>
    <w:tmpl w:val="B8927278"/>
    <w:lvl w:ilvl="0" w:tplc="CB96AD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6AF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288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F460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2CE7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08F2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4CE8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9CCC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C72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AB1C1C"/>
    <w:multiLevelType w:val="hybridMultilevel"/>
    <w:tmpl w:val="404C040A"/>
    <w:lvl w:ilvl="0" w:tplc="75DAD2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C0F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F433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49E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3C09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1694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C4DB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7000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6281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6F4F51"/>
    <w:multiLevelType w:val="hybridMultilevel"/>
    <w:tmpl w:val="5E06725C"/>
    <w:lvl w:ilvl="0" w:tplc="D6FE77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66BC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032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98E7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7A43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8E9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8099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7C17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22F1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E31745"/>
    <w:multiLevelType w:val="hybridMultilevel"/>
    <w:tmpl w:val="D9424EEE"/>
    <w:lvl w:ilvl="0" w:tplc="94B8C7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1EA7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023D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0C4F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70F2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BE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AADF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D8A1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79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2B32D4"/>
    <w:multiLevelType w:val="hybridMultilevel"/>
    <w:tmpl w:val="44303CD0"/>
    <w:lvl w:ilvl="0" w:tplc="6882E4B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92EE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3408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26BD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BCD8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44D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A049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284A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B25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CE33D8"/>
    <w:multiLevelType w:val="hybridMultilevel"/>
    <w:tmpl w:val="348A2404"/>
    <w:lvl w:ilvl="0" w:tplc="0CC2A9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96C3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D8ED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3C96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E863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B081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6D1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078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CE07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613494"/>
    <w:multiLevelType w:val="hybridMultilevel"/>
    <w:tmpl w:val="AC024D86"/>
    <w:lvl w:ilvl="0" w:tplc="8C8072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7258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40E6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F60E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CCE9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1649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C86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0E82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3228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5432C4"/>
    <w:multiLevelType w:val="hybridMultilevel"/>
    <w:tmpl w:val="6800262C"/>
    <w:lvl w:ilvl="0" w:tplc="E6D2BD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2E8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0A65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4A13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F629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FE24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B262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C37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6A4B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C4827"/>
    <w:multiLevelType w:val="hybridMultilevel"/>
    <w:tmpl w:val="8364148C"/>
    <w:lvl w:ilvl="0" w:tplc="B7A25B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4CD3D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7A57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886A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66FA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7437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0C6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9CEF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420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6F36A4"/>
    <w:multiLevelType w:val="hybridMultilevel"/>
    <w:tmpl w:val="FAF2E0DA"/>
    <w:lvl w:ilvl="0" w:tplc="87D0C9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E073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C28C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DED8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4615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8E97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F1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7472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A23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5441A3"/>
    <w:multiLevelType w:val="hybridMultilevel"/>
    <w:tmpl w:val="7A1AC342"/>
    <w:lvl w:ilvl="0" w:tplc="5894BC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700A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3480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BC11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7897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080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107A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E4C5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94F1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20662F"/>
    <w:multiLevelType w:val="hybridMultilevel"/>
    <w:tmpl w:val="B47A2004"/>
    <w:lvl w:ilvl="0" w:tplc="B7BC33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449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6A77A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220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06DD0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F269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8E02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A85C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F8E3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555143"/>
    <w:multiLevelType w:val="hybridMultilevel"/>
    <w:tmpl w:val="8C24A66C"/>
    <w:lvl w:ilvl="0" w:tplc="0A2EF1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6476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14A5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007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B857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E82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A66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3486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FADA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17353F"/>
    <w:multiLevelType w:val="hybridMultilevel"/>
    <w:tmpl w:val="F52C3674"/>
    <w:lvl w:ilvl="0" w:tplc="4DBCAD1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C3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4008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F0B6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8AC9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F4EF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2647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C61D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AC4B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5"/>
  </w:num>
  <w:num w:numId="4">
    <w:abstractNumId w:val="5"/>
  </w:num>
  <w:num w:numId="5">
    <w:abstractNumId w:val="13"/>
  </w:num>
  <w:num w:numId="6">
    <w:abstractNumId w:val="1"/>
  </w:num>
  <w:num w:numId="7">
    <w:abstractNumId w:val="19"/>
  </w:num>
  <w:num w:numId="8">
    <w:abstractNumId w:val="7"/>
  </w:num>
  <w:num w:numId="9">
    <w:abstractNumId w:val="0"/>
  </w:num>
  <w:num w:numId="10">
    <w:abstractNumId w:val="27"/>
  </w:num>
  <w:num w:numId="11">
    <w:abstractNumId w:val="31"/>
  </w:num>
  <w:num w:numId="12">
    <w:abstractNumId w:val="28"/>
  </w:num>
  <w:num w:numId="13">
    <w:abstractNumId w:val="6"/>
  </w:num>
  <w:num w:numId="14">
    <w:abstractNumId w:val="23"/>
  </w:num>
  <w:num w:numId="15">
    <w:abstractNumId w:val="9"/>
  </w:num>
  <w:num w:numId="16">
    <w:abstractNumId w:val="24"/>
  </w:num>
  <w:num w:numId="17">
    <w:abstractNumId w:val="22"/>
  </w:num>
  <w:num w:numId="18">
    <w:abstractNumId w:val="2"/>
  </w:num>
  <w:num w:numId="19">
    <w:abstractNumId w:val="26"/>
  </w:num>
  <w:num w:numId="20">
    <w:abstractNumId w:val="12"/>
  </w:num>
  <w:num w:numId="21">
    <w:abstractNumId w:val="18"/>
  </w:num>
  <w:num w:numId="22">
    <w:abstractNumId w:val="10"/>
  </w:num>
  <w:num w:numId="23">
    <w:abstractNumId w:val="20"/>
  </w:num>
  <w:num w:numId="24">
    <w:abstractNumId w:val="30"/>
  </w:num>
  <w:num w:numId="25">
    <w:abstractNumId w:val="4"/>
  </w:num>
  <w:num w:numId="26">
    <w:abstractNumId w:val="14"/>
  </w:num>
  <w:num w:numId="27">
    <w:abstractNumId w:val="8"/>
  </w:num>
  <w:num w:numId="28">
    <w:abstractNumId w:val="3"/>
  </w:num>
  <w:num w:numId="29">
    <w:abstractNumId w:val="25"/>
  </w:num>
  <w:num w:numId="30">
    <w:abstractNumId w:val="29"/>
  </w:num>
  <w:num w:numId="31">
    <w:abstractNumId w:val="16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B4F"/>
    <w:rsid w:val="002D638F"/>
    <w:rsid w:val="0038287A"/>
    <w:rsid w:val="00385239"/>
    <w:rsid w:val="009A75ED"/>
    <w:rsid w:val="00BF631A"/>
    <w:rsid w:val="00C4767D"/>
    <w:rsid w:val="00DA40E5"/>
    <w:rsid w:val="00E4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6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4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6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4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760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94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4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7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227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2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68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79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78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12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1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9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31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7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19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5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77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68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894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1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2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06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07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86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8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46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68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71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53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59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08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06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69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4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8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1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33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74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92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0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3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7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45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1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31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23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356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45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49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34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4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7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616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5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90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23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067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6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16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5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48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1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62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58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83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2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38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6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538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42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88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81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250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55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3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1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9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72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53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3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1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4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99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67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56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5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3</Pages>
  <Words>1463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Baráth Beatrix</dc:creator>
  <cp:lastModifiedBy>Baráth Beatrix </cp:lastModifiedBy>
  <cp:revision>2</cp:revision>
  <dcterms:created xsi:type="dcterms:W3CDTF">2018-12-27T19:43:00Z</dcterms:created>
  <dcterms:modified xsi:type="dcterms:W3CDTF">2019-01-12T10:20:00Z</dcterms:modified>
</cp:coreProperties>
</file>