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682953" w:rsidP="00682953">
      <w:pPr>
        <w:jc w:val="center"/>
        <w:rPr>
          <w:sz w:val="36"/>
          <w:szCs w:val="36"/>
        </w:rPr>
      </w:pPr>
      <w:r w:rsidRPr="00682953">
        <w:rPr>
          <w:sz w:val="36"/>
          <w:szCs w:val="36"/>
        </w:rPr>
        <w:t>TESTNEVELÉS</w:t>
      </w:r>
    </w:p>
    <w:p w:rsidR="00682953" w:rsidRPr="00682953" w:rsidRDefault="00682953" w:rsidP="00682953">
      <w:pPr>
        <w:rPr>
          <w:rFonts w:ascii="Times New Roman" w:hAnsi="Times New Roman" w:cs="Times New Roman"/>
          <w:b/>
          <w:sz w:val="24"/>
          <w:szCs w:val="24"/>
        </w:rPr>
      </w:pPr>
      <w:r w:rsidRPr="00682953">
        <w:rPr>
          <w:rFonts w:ascii="Times New Roman" w:hAnsi="Times New Roman" w:cs="Times New Roman"/>
          <w:b/>
          <w:sz w:val="24"/>
          <w:szCs w:val="24"/>
        </w:rPr>
        <w:t xml:space="preserve">157. Igaz vagy hamis? A Testnevelés és egészségfejlesztés tanulási területhez tartozó testnevelés tantárgy legfontosabb célja, hogy a tanuló az alsó tagozat végére legalább kettő úszásnemben </w:t>
      </w:r>
      <w:proofErr w:type="gramStart"/>
      <w:r w:rsidRPr="00682953">
        <w:rPr>
          <w:rFonts w:ascii="Times New Roman" w:hAnsi="Times New Roman" w:cs="Times New Roman"/>
          <w:b/>
          <w:sz w:val="24"/>
          <w:szCs w:val="24"/>
        </w:rPr>
        <w:t>megtanuljon</w:t>
      </w:r>
      <w:proofErr w:type="gramEnd"/>
      <w:r w:rsidRPr="00682953">
        <w:rPr>
          <w:rFonts w:ascii="Times New Roman" w:hAnsi="Times New Roman" w:cs="Times New Roman"/>
          <w:b/>
          <w:sz w:val="24"/>
          <w:szCs w:val="24"/>
        </w:rPr>
        <w:t xml:space="preserve"> úszni.3-4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HAMIS</w:t>
      </w:r>
    </w:p>
    <w:p w:rsidR="00682953" w:rsidRPr="00682953" w:rsidRDefault="00682953" w:rsidP="00682953">
      <w:pPr>
        <w:rPr>
          <w:rFonts w:ascii="Times New Roman" w:hAnsi="Times New Roman" w:cs="Times New Roman"/>
          <w:b/>
          <w:sz w:val="24"/>
          <w:szCs w:val="24"/>
        </w:rPr>
      </w:pPr>
      <w:r w:rsidRPr="00682953">
        <w:rPr>
          <w:rFonts w:ascii="Times New Roman" w:hAnsi="Times New Roman" w:cs="Times New Roman"/>
          <w:b/>
          <w:sz w:val="24"/>
          <w:szCs w:val="24"/>
        </w:rPr>
        <w:t>158. Mondatkiegészítés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 xml:space="preserve">A testnevelés tantárgy fő célja 3-4. évfolyamon, hogy átvezesse a diákokat a mozgásműveltség különböző </w:t>
      </w:r>
      <w:r w:rsidRPr="00682953">
        <w:rPr>
          <w:rFonts w:ascii="Times New Roman" w:hAnsi="Times New Roman" w:cs="Times New Roman"/>
          <w:b/>
          <w:i/>
          <w:sz w:val="24"/>
          <w:szCs w:val="24"/>
          <w:u w:val="single"/>
        </w:rPr>
        <w:t>sportágakban</w:t>
      </w:r>
      <w:r w:rsidRPr="00682953">
        <w:rPr>
          <w:rFonts w:ascii="Times New Roman" w:hAnsi="Times New Roman" w:cs="Times New Roman"/>
          <w:sz w:val="24"/>
          <w:szCs w:val="24"/>
        </w:rPr>
        <w:t xml:space="preserve"> testet öltött formáinak elsajátításához.1</w:t>
      </w:r>
    </w:p>
    <w:p w:rsidR="00682953" w:rsidRPr="00682953" w:rsidRDefault="00682953" w:rsidP="00682953">
      <w:pPr>
        <w:rPr>
          <w:rFonts w:ascii="Times New Roman" w:hAnsi="Times New Roman" w:cs="Times New Roman"/>
          <w:b/>
          <w:sz w:val="24"/>
          <w:szCs w:val="24"/>
        </w:rPr>
      </w:pPr>
      <w:r w:rsidRPr="00682953">
        <w:rPr>
          <w:rFonts w:ascii="Times New Roman" w:hAnsi="Times New Roman" w:cs="Times New Roman"/>
          <w:b/>
          <w:sz w:val="24"/>
          <w:szCs w:val="24"/>
        </w:rPr>
        <w:t>159. Melyek a testnevelés tantárgy tanításának specifikus jellemzői az 1-4. évfolyamon</w:t>
      </w:r>
      <w:proofErr w:type="gramStart"/>
      <w:r w:rsidRPr="00682953">
        <w:rPr>
          <w:rFonts w:ascii="Times New Roman" w:hAnsi="Times New Roman" w:cs="Times New Roman"/>
          <w:b/>
          <w:sz w:val="24"/>
          <w:szCs w:val="24"/>
        </w:rPr>
        <w:t>?4</w:t>
      </w:r>
      <w:proofErr w:type="gramEnd"/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- futás, különféle módokon ugrás és dobás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- támasz- és függéshelyzetek, hely- és helyzetváltoztatások támaszban és függésben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- különböző labda (sport) játékok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- küzdősportok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2953">
        <w:rPr>
          <w:rFonts w:ascii="Times New Roman" w:hAnsi="Times New Roman" w:cs="Times New Roman"/>
          <w:sz w:val="24"/>
          <w:szCs w:val="24"/>
        </w:rPr>
        <w:t>biomechanikailag</w:t>
      </w:r>
      <w:proofErr w:type="spellEnd"/>
      <w:r w:rsidRPr="00682953">
        <w:rPr>
          <w:rFonts w:ascii="Times New Roman" w:hAnsi="Times New Roman" w:cs="Times New Roman"/>
          <w:sz w:val="24"/>
          <w:szCs w:val="24"/>
        </w:rPr>
        <w:t xml:space="preserve"> helyes testtartás kialakítása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- úszás</w:t>
      </w:r>
    </w:p>
    <w:p w:rsidR="00682953" w:rsidRPr="00682953" w:rsidRDefault="00682953" w:rsidP="00682953">
      <w:pPr>
        <w:rPr>
          <w:rFonts w:ascii="Times New Roman" w:hAnsi="Times New Roman" w:cs="Times New Roman"/>
          <w:b/>
          <w:sz w:val="24"/>
          <w:szCs w:val="24"/>
        </w:rPr>
      </w:pPr>
      <w:r w:rsidRPr="00682953">
        <w:rPr>
          <w:rFonts w:ascii="Times New Roman" w:hAnsi="Times New Roman" w:cs="Times New Roman"/>
          <w:b/>
          <w:sz w:val="24"/>
          <w:szCs w:val="24"/>
        </w:rPr>
        <w:t>160. Igaz vagy hamis? A testnevelés tantárgy alapján az életkori sajátosság az ismeretszerzés, alkotás, önkifejezés és nem utolsó sorban az örömérzet mozgáson keresztüli kifejeződése, megvalósulása.2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- IGAZ</w:t>
      </w:r>
    </w:p>
    <w:p w:rsidR="00682953" w:rsidRPr="00682953" w:rsidRDefault="00682953" w:rsidP="00682953">
      <w:pPr>
        <w:rPr>
          <w:rFonts w:ascii="Times New Roman" w:hAnsi="Times New Roman" w:cs="Times New Roman"/>
          <w:b/>
          <w:sz w:val="24"/>
          <w:szCs w:val="24"/>
        </w:rPr>
      </w:pPr>
      <w:r w:rsidRPr="00682953">
        <w:rPr>
          <w:rFonts w:ascii="Times New Roman" w:hAnsi="Times New Roman" w:cs="Times New Roman"/>
          <w:b/>
          <w:sz w:val="24"/>
          <w:szCs w:val="24"/>
        </w:rPr>
        <w:t xml:space="preserve">161. Igaz vagy hamis? A testnevelés és egészségfejlesztés összetettebb tanulási terület </w:t>
      </w:r>
      <w:proofErr w:type="gramStart"/>
      <w:r w:rsidRPr="00682953">
        <w:rPr>
          <w:rFonts w:ascii="Times New Roman" w:hAnsi="Times New Roman" w:cs="Times New Roman"/>
          <w:b/>
          <w:sz w:val="24"/>
          <w:szCs w:val="24"/>
        </w:rPr>
        <w:t>komplex</w:t>
      </w:r>
      <w:proofErr w:type="gramEnd"/>
      <w:r w:rsidRPr="00682953">
        <w:rPr>
          <w:rFonts w:ascii="Times New Roman" w:hAnsi="Times New Roman" w:cs="Times New Roman"/>
          <w:b/>
          <w:sz w:val="24"/>
          <w:szCs w:val="24"/>
        </w:rPr>
        <w:t xml:space="preserve"> célkitűzéssel. Feladata a tanulók testi, lelki, értelmi, érzelmi és szociális fejlődésének biztosítása.1</w:t>
      </w:r>
    </w:p>
    <w:p w:rsidR="00682953" w:rsidRPr="00682953" w:rsidRDefault="00682953" w:rsidP="00682953">
      <w:pPr>
        <w:rPr>
          <w:rFonts w:ascii="Times New Roman" w:hAnsi="Times New Roman" w:cs="Times New Roman"/>
          <w:sz w:val="24"/>
          <w:szCs w:val="24"/>
        </w:rPr>
      </w:pPr>
      <w:r w:rsidRPr="00682953">
        <w:rPr>
          <w:rFonts w:ascii="Times New Roman" w:hAnsi="Times New Roman" w:cs="Times New Roman"/>
          <w:sz w:val="24"/>
          <w:szCs w:val="24"/>
        </w:rPr>
        <w:t>- IGAZ</w:t>
      </w:r>
    </w:p>
    <w:p w:rsidR="00682953" w:rsidRPr="00682953" w:rsidRDefault="00682953" w:rsidP="00682953">
      <w:pPr>
        <w:jc w:val="center"/>
        <w:rPr>
          <w:sz w:val="36"/>
          <w:szCs w:val="36"/>
        </w:rPr>
      </w:pPr>
      <w:bookmarkStart w:id="0" w:name="_GoBack"/>
      <w:bookmarkEnd w:id="0"/>
    </w:p>
    <w:sectPr w:rsidR="00682953" w:rsidRPr="0068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3"/>
    <w:rsid w:val="00682953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D39D"/>
  <w15:chartTrackingRefBased/>
  <w15:docId w15:val="{D8B1E0DD-1E8E-430B-A51E-FE8C21F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2024-11-10T15:02:00Z</dcterms:created>
  <dcterms:modified xsi:type="dcterms:W3CDTF">2024-11-10T15:03:00Z</dcterms:modified>
</cp:coreProperties>
</file>