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Override PartName="/word/activeX/activeX174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81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7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186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82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2E" w:rsidRDefault="00C0292E" w:rsidP="00C0292E">
      <w:pPr>
        <w:pStyle w:val="z-Akrdvteteje"/>
      </w:pPr>
      <w:r>
        <w:t>Az űrlap teteje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Vagyonvédelmi vállalkozások szakmai felelősségbiztosításának területi hatálya: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Válasszon ki egyet: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42" type="#_x0000_t75" style="width:20.15pt;height:17.85pt" o:ole="">
            <v:imagedata r:id="rId4" o:title=""/>
          </v:shape>
          <w:control r:id="rId5" w:name="DefaultOcxName145" w:shapeid="_x0000_i1742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a. </w:t>
      </w:r>
      <w:r>
        <w:rPr>
          <w:rFonts w:ascii="Helvetica" w:hAnsi="Helvetica" w:cs="Helvetica"/>
          <w:color w:val="3D444B"/>
          <w:sz w:val="18"/>
          <w:szCs w:val="18"/>
        </w:rPr>
        <w:t>Az egész világ, kivéve USA.</w:t>
      </w:r>
    </w:p>
    <w:p w:rsidR="00C0292E" w:rsidRDefault="00C0292E" w:rsidP="00C0292E">
      <w:pPr>
        <w:shd w:val="clear" w:color="auto" w:fill="F7FAEE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41" type="#_x0000_t75" style="width:20.15pt;height:17.85pt" o:ole="">
            <v:imagedata r:id="rId6" o:title=""/>
          </v:shape>
          <w:control r:id="rId7" w:name="DefaultOcxName144" w:shapeid="_x0000_i1741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b. </w:t>
      </w:r>
      <w:r>
        <w:rPr>
          <w:rFonts w:ascii="Helvetica" w:hAnsi="Helvetica" w:cs="Helvetica"/>
          <w:color w:val="3D444B"/>
          <w:sz w:val="18"/>
          <w:szCs w:val="18"/>
        </w:rPr>
        <w:t>Magyarország </w:t>
      </w:r>
      <w:r>
        <w:rPr>
          <w:rStyle w:val="sr-only"/>
          <w:rFonts w:ascii="Helvetica" w:hAnsi="Helvetica" w:cs="Helvetica"/>
          <w:color w:val="3D444B"/>
          <w:sz w:val="18"/>
          <w:szCs w:val="18"/>
          <w:bdr w:val="none" w:sz="0" w:space="0" w:color="auto" w:frame="1"/>
        </w:rPr>
        <w:t>Helyes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40" type="#_x0000_t75" style="width:20.15pt;height:17.85pt" o:ole="">
            <v:imagedata r:id="rId4" o:title=""/>
          </v:shape>
          <w:control r:id="rId8" w:name="DefaultOcxName210" w:shapeid="_x0000_i1740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c. </w:t>
      </w:r>
      <w:r>
        <w:rPr>
          <w:rFonts w:ascii="Helvetica" w:hAnsi="Helvetica" w:cs="Helvetica"/>
          <w:color w:val="3D444B"/>
          <w:sz w:val="18"/>
          <w:szCs w:val="18"/>
        </w:rPr>
        <w:t>Európa</w:t>
      </w:r>
    </w:p>
    <w:p w:rsidR="00C0292E" w:rsidRDefault="00C0292E" w:rsidP="00C0292E">
      <w:pPr>
        <w:pStyle w:val="Cmsor4"/>
        <w:shd w:val="clear" w:color="auto" w:fill="FFFFFF"/>
        <w:spacing w:before="0" w:beforeAutospacing="0" w:after="115" w:afterAutospacing="0"/>
        <w:ind w:left="-12" w:right="-12"/>
        <w:rPr>
          <w:rFonts w:ascii="Helvetica" w:hAnsi="Helvetica" w:cs="Helvetica"/>
          <w:b w:val="0"/>
          <w:bCs w:val="0"/>
          <w:color w:val="3D444B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3D444B"/>
          <w:sz w:val="18"/>
          <w:szCs w:val="18"/>
        </w:rPr>
        <w:t>Visszajelzés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A helyes válasz: Magyarország.</w:t>
      </w:r>
    </w:p>
    <w:p w:rsidR="00C0292E" w:rsidRDefault="00C0292E" w:rsidP="00C0292E">
      <w:pPr>
        <w:pStyle w:val="Cmsor3"/>
        <w:shd w:val="clear" w:color="auto" w:fill="DDE1E5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14"/>
          <w:szCs w:val="14"/>
        </w:rPr>
      </w:pPr>
      <w:r>
        <w:rPr>
          <w:rStyle w:val="qno"/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/>
          <w:b w:val="0"/>
          <w:bCs w:val="0"/>
          <w:color w:val="333333"/>
          <w:sz w:val="14"/>
          <w:szCs w:val="14"/>
        </w:rPr>
        <w:t> kérdés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Helyes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1 megjelölése 1 közül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object w:dxaOrig="405" w:dyaOrig="360">
          <v:shape id="_x0000_i1739" type="#_x0000_t75" style="width:1in;height:1in" o:ole="">
            <v:imagedata r:id="rId9" o:title=""/>
          </v:shape>
          <w:control r:id="rId10" w:name="DefaultOcxName310" w:shapeid="_x0000_i1739"/>
        </w:object>
      </w:r>
      <w:r>
        <w:rPr>
          <w:rStyle w:val="questionflagtext"/>
          <w:rFonts w:ascii="Helvetica" w:hAnsi="Helvetica" w:cs="Helvetica"/>
          <w:color w:val="333333"/>
          <w:sz w:val="14"/>
          <w:szCs w:val="14"/>
        </w:rPr>
        <w:t>A kérdés megjelölése</w:t>
      </w:r>
    </w:p>
    <w:p w:rsidR="00C0292E" w:rsidRDefault="00C0292E" w:rsidP="00C0292E">
      <w:pPr>
        <w:pStyle w:val="Cmsor4"/>
        <w:shd w:val="clear" w:color="auto" w:fill="FFFFFF"/>
        <w:spacing w:before="0" w:beforeAutospacing="0" w:after="115" w:afterAutospacing="0"/>
        <w:ind w:left="-12" w:right="-12"/>
        <w:rPr>
          <w:rFonts w:ascii="Helvetica" w:hAnsi="Helvetica" w:cs="Helvetica"/>
          <w:b w:val="0"/>
          <w:bCs w:val="0"/>
          <w:color w:val="3D444B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3D444B"/>
          <w:sz w:val="18"/>
          <w:szCs w:val="18"/>
        </w:rPr>
        <w:t>Kérdés szövege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Mire nyújt fedezetet a D&amp;O biztosítás?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Válasszon ki egyet: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38" type="#_x0000_t75" style="width:20.15pt;height:17.85pt" o:ole="">
            <v:imagedata r:id="rId4" o:title=""/>
          </v:shape>
          <w:control r:id="rId11" w:name="DefaultOcxName410" w:shapeid="_x0000_i1738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a. </w:t>
      </w:r>
      <w:r>
        <w:rPr>
          <w:rFonts w:ascii="Helvetica" w:hAnsi="Helvetica" w:cs="Helvetica"/>
          <w:color w:val="3D444B"/>
          <w:sz w:val="18"/>
          <w:szCs w:val="18"/>
        </w:rPr>
        <w:t>) Az egész cég felelősségi és jogi védelmére, a cég és vezetői által okozott vagyoni és nem vagyoni károk esetében.</w:t>
      </w:r>
    </w:p>
    <w:p w:rsidR="00C0292E" w:rsidRDefault="00C0292E" w:rsidP="00C0292E">
      <w:pPr>
        <w:shd w:val="clear" w:color="auto" w:fill="F7FAEE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37" type="#_x0000_t75" style="width:20.15pt;height:17.85pt" o:ole="">
            <v:imagedata r:id="rId6" o:title=""/>
          </v:shape>
          <w:control r:id="rId12" w:name="DefaultOcxName510" w:shapeid="_x0000_i1737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b. </w:t>
      </w:r>
      <w:r>
        <w:rPr>
          <w:rFonts w:ascii="Helvetica" w:hAnsi="Helvetica" w:cs="Helvetica"/>
          <w:color w:val="3D444B"/>
          <w:sz w:val="18"/>
          <w:szCs w:val="18"/>
        </w:rPr>
        <w:t>A vezető tisztségviselők magánvagyonának védelme érdekében azokra a károkra, melyeket a biztosított vezető tisztségviselők e minőségükben okoznak, mentesítve a biztosított személyeket károkozás esetén helytállási kötelezettségük alól. </w:t>
      </w:r>
      <w:r>
        <w:rPr>
          <w:rStyle w:val="sr-only"/>
          <w:rFonts w:ascii="Helvetica" w:hAnsi="Helvetica" w:cs="Helvetica"/>
          <w:color w:val="3D444B"/>
          <w:sz w:val="18"/>
          <w:szCs w:val="18"/>
          <w:bdr w:val="none" w:sz="0" w:space="0" w:color="auto" w:frame="1"/>
        </w:rPr>
        <w:t>Helyes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36" type="#_x0000_t75" style="width:20.15pt;height:17.85pt" o:ole="">
            <v:imagedata r:id="rId4" o:title=""/>
          </v:shape>
          <w:control r:id="rId13" w:name="DefaultOcxName610" w:shapeid="_x0000_i1736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c. </w:t>
      </w:r>
      <w:r>
        <w:rPr>
          <w:rFonts w:ascii="Helvetica" w:hAnsi="Helvetica" w:cs="Helvetica"/>
          <w:color w:val="3D444B"/>
          <w:sz w:val="18"/>
          <w:szCs w:val="18"/>
        </w:rPr>
        <w:t>Kizárólag a cég vezetőjének és családjának magánvagyonának védelme érdekében azokra a károkra,melyeket a biztosított cégvezető e minőségében okoz, mentesítve őt a károkozás esetén helytállási kötelezettségük alól.</w:t>
      </w:r>
    </w:p>
    <w:p w:rsidR="00C0292E" w:rsidRDefault="00C0292E" w:rsidP="00C0292E">
      <w:pPr>
        <w:pStyle w:val="Cmsor4"/>
        <w:shd w:val="clear" w:color="auto" w:fill="FFFFFF"/>
        <w:spacing w:before="0" w:beforeAutospacing="0" w:after="115" w:afterAutospacing="0"/>
        <w:ind w:left="-12" w:right="-12"/>
        <w:rPr>
          <w:rFonts w:ascii="Helvetica" w:hAnsi="Helvetica" w:cs="Helvetica"/>
          <w:b w:val="0"/>
          <w:bCs w:val="0"/>
          <w:color w:val="3D444B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3D444B"/>
          <w:sz w:val="18"/>
          <w:szCs w:val="18"/>
        </w:rPr>
        <w:t>Visszajelzés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A helyes válasz: A vezető tisztségviselők magánvagyonának védelme érdekében azokra a károkra, melyeket a biztosított vezető tisztségviselők e minőségükben okoznak, mentesítve a biztosított személyeket károkozás esetén helytállási kötelezettségük alól..</w:t>
      </w:r>
    </w:p>
    <w:p w:rsidR="00C0292E" w:rsidRDefault="00C0292E" w:rsidP="00C0292E">
      <w:pPr>
        <w:pStyle w:val="Cmsor3"/>
        <w:shd w:val="clear" w:color="auto" w:fill="DDE1E5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14"/>
          <w:szCs w:val="14"/>
        </w:rPr>
      </w:pPr>
      <w:r>
        <w:rPr>
          <w:rStyle w:val="qno"/>
          <w:rFonts w:ascii="Helvetica" w:hAnsi="Helvetica" w:cs="Helvetica"/>
          <w:color w:val="333333"/>
          <w:sz w:val="21"/>
          <w:szCs w:val="21"/>
        </w:rPr>
        <w:t>3</w:t>
      </w:r>
      <w:r>
        <w:rPr>
          <w:rFonts w:ascii="Helvetica" w:hAnsi="Helvetica" w:cs="Helvetica"/>
          <w:b w:val="0"/>
          <w:bCs w:val="0"/>
          <w:color w:val="333333"/>
          <w:sz w:val="14"/>
          <w:szCs w:val="14"/>
        </w:rPr>
        <w:t> kérdés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Helyes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1 megjelölése 1 közül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lastRenderedPageBreak/>
        <w:object w:dxaOrig="405" w:dyaOrig="360">
          <v:shape id="_x0000_i1735" type="#_x0000_t75" style="width:1in;height:1in" o:ole="">
            <v:imagedata r:id="rId9" o:title=""/>
          </v:shape>
          <w:control r:id="rId14" w:name="DefaultOcxName710" w:shapeid="_x0000_i1735"/>
        </w:object>
      </w:r>
      <w:r>
        <w:rPr>
          <w:rStyle w:val="questionflagtext"/>
          <w:rFonts w:ascii="Helvetica" w:hAnsi="Helvetica" w:cs="Helvetica"/>
          <w:color w:val="333333"/>
          <w:sz w:val="14"/>
          <w:szCs w:val="14"/>
        </w:rPr>
        <w:t>A kérdés megjelölése</w:t>
      </w:r>
    </w:p>
    <w:p w:rsidR="00C0292E" w:rsidRDefault="00C0292E" w:rsidP="00C0292E">
      <w:pPr>
        <w:pStyle w:val="Cmsor4"/>
        <w:shd w:val="clear" w:color="auto" w:fill="FFFFFF"/>
        <w:spacing w:before="0" w:beforeAutospacing="0" w:after="115" w:afterAutospacing="0"/>
        <w:ind w:left="-12" w:right="-12"/>
        <w:rPr>
          <w:rFonts w:ascii="Helvetica" w:hAnsi="Helvetica" w:cs="Helvetica"/>
          <w:b w:val="0"/>
          <w:bCs w:val="0"/>
          <w:color w:val="3D444B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3D444B"/>
          <w:sz w:val="18"/>
          <w:szCs w:val="18"/>
        </w:rPr>
        <w:t>Kérdés szövege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Szakmai felelősségbiztosításoknál a szakmai szolgáltatói fedezet esetén a biztosító konkrét kár hiányában is téríti a tevékenységre irányadó foglalkozási szabályok megszegése folytán bekövetkezett sérelemdíjat.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Válasszon ki egyet:</w:t>
      </w:r>
    </w:p>
    <w:p w:rsidR="00C0292E" w:rsidRDefault="00C0292E" w:rsidP="00C0292E">
      <w:pPr>
        <w:shd w:val="clear" w:color="auto" w:fill="F7FAEE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34" type="#_x0000_t75" style="width:20.15pt;height:17.85pt" o:ole="">
            <v:imagedata r:id="rId6" o:title=""/>
          </v:shape>
          <w:control r:id="rId15" w:name="DefaultOcxName810" w:shapeid="_x0000_i1734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a. </w:t>
      </w:r>
      <w:r>
        <w:rPr>
          <w:rFonts w:ascii="Helvetica" w:hAnsi="Helvetica" w:cs="Helvetica"/>
          <w:color w:val="3D444B"/>
          <w:sz w:val="18"/>
          <w:szCs w:val="18"/>
        </w:rPr>
        <w:t>Az állítás igaz </w:t>
      </w:r>
      <w:r>
        <w:rPr>
          <w:rStyle w:val="sr-only"/>
          <w:rFonts w:ascii="Helvetica" w:hAnsi="Helvetica" w:cs="Helvetica"/>
          <w:color w:val="3D444B"/>
          <w:sz w:val="18"/>
          <w:szCs w:val="18"/>
          <w:bdr w:val="none" w:sz="0" w:space="0" w:color="auto" w:frame="1"/>
        </w:rPr>
        <w:t>Helyes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33" type="#_x0000_t75" style="width:20.15pt;height:17.85pt" o:ole="">
            <v:imagedata r:id="rId4" o:title=""/>
          </v:shape>
          <w:control r:id="rId16" w:name="DefaultOcxName910" w:shapeid="_x0000_i1733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b. </w:t>
      </w:r>
      <w:r>
        <w:rPr>
          <w:rFonts w:ascii="Helvetica" w:hAnsi="Helvetica" w:cs="Helvetica"/>
          <w:color w:val="3D444B"/>
          <w:sz w:val="18"/>
          <w:szCs w:val="18"/>
        </w:rPr>
        <w:t>Az erre vonatkozó külön feltételek megléte esetén térít a biztosító.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32" type="#_x0000_t75" style="width:20.15pt;height:17.85pt" o:ole="">
            <v:imagedata r:id="rId4" o:title=""/>
          </v:shape>
          <w:control r:id="rId17" w:name="DefaultOcxName1010" w:shapeid="_x0000_i1732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c. </w:t>
      </w:r>
      <w:r>
        <w:rPr>
          <w:rFonts w:ascii="Helvetica" w:hAnsi="Helvetica" w:cs="Helvetica"/>
          <w:color w:val="3D444B"/>
          <w:sz w:val="18"/>
          <w:szCs w:val="18"/>
        </w:rPr>
        <w:t>Sérelemdíjat csak személyi sérüléssel és / vagy dologi kárral összefüggésben térít a biztosító.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31" type="#_x0000_t75" style="width:20.15pt;height:17.85pt" o:ole="">
            <v:imagedata r:id="rId4" o:title=""/>
          </v:shape>
          <w:control r:id="rId18" w:name="DefaultOcxName1110" w:shapeid="_x0000_i1731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d. </w:t>
      </w:r>
      <w:r>
        <w:rPr>
          <w:rFonts w:ascii="Helvetica" w:hAnsi="Helvetica" w:cs="Helvetica"/>
          <w:color w:val="3D444B"/>
          <w:sz w:val="18"/>
          <w:szCs w:val="18"/>
        </w:rPr>
        <w:t>Sérelemdíjat csak személyi sérüléssel összefüggésben térít a biztosító.</w:t>
      </w:r>
    </w:p>
    <w:p w:rsidR="00C0292E" w:rsidRDefault="00C0292E" w:rsidP="00C0292E">
      <w:pPr>
        <w:pStyle w:val="Cmsor4"/>
        <w:shd w:val="clear" w:color="auto" w:fill="FFFFFF"/>
        <w:spacing w:before="0" w:beforeAutospacing="0" w:after="115" w:afterAutospacing="0"/>
        <w:ind w:left="-12" w:right="-12"/>
        <w:rPr>
          <w:rFonts w:ascii="Helvetica" w:hAnsi="Helvetica" w:cs="Helvetica"/>
          <w:b w:val="0"/>
          <w:bCs w:val="0"/>
          <w:color w:val="3D444B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3D444B"/>
          <w:sz w:val="18"/>
          <w:szCs w:val="18"/>
        </w:rPr>
        <w:t>Visszajelzés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A helyes válasz: Az állítás igaz.</w:t>
      </w:r>
    </w:p>
    <w:p w:rsidR="00C0292E" w:rsidRDefault="00C0292E" w:rsidP="00C0292E">
      <w:pPr>
        <w:pStyle w:val="Cmsor3"/>
        <w:shd w:val="clear" w:color="auto" w:fill="DDE1E5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14"/>
          <w:szCs w:val="14"/>
        </w:rPr>
      </w:pPr>
      <w:r>
        <w:rPr>
          <w:rStyle w:val="qno"/>
          <w:rFonts w:ascii="Helvetica" w:hAnsi="Helvetica" w:cs="Helvetica"/>
          <w:color w:val="333333"/>
          <w:sz w:val="21"/>
          <w:szCs w:val="21"/>
        </w:rPr>
        <w:t>4</w:t>
      </w:r>
      <w:r>
        <w:rPr>
          <w:rFonts w:ascii="Helvetica" w:hAnsi="Helvetica" w:cs="Helvetica"/>
          <w:b w:val="0"/>
          <w:bCs w:val="0"/>
          <w:color w:val="333333"/>
          <w:sz w:val="14"/>
          <w:szCs w:val="14"/>
        </w:rPr>
        <w:t> kérdés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Helyes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1 megjelölése 1 közül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object w:dxaOrig="405" w:dyaOrig="360">
          <v:shape id="_x0000_i1730" type="#_x0000_t75" style="width:1in;height:1in" o:ole="">
            <v:imagedata r:id="rId9" o:title=""/>
          </v:shape>
          <w:control r:id="rId19" w:name="DefaultOcxName1210" w:shapeid="_x0000_i1730"/>
        </w:object>
      </w:r>
      <w:r>
        <w:rPr>
          <w:rStyle w:val="questionflagtext"/>
          <w:rFonts w:ascii="Helvetica" w:hAnsi="Helvetica" w:cs="Helvetica"/>
          <w:color w:val="333333"/>
          <w:sz w:val="14"/>
          <w:szCs w:val="14"/>
        </w:rPr>
        <w:t>A kérdés megjelölése</w:t>
      </w:r>
    </w:p>
    <w:p w:rsidR="00C0292E" w:rsidRDefault="00C0292E" w:rsidP="00C0292E">
      <w:pPr>
        <w:pStyle w:val="Cmsor4"/>
        <w:shd w:val="clear" w:color="auto" w:fill="FFFFFF"/>
        <w:spacing w:before="0" w:beforeAutospacing="0" w:after="115" w:afterAutospacing="0"/>
        <w:ind w:left="-12" w:right="-12"/>
        <w:rPr>
          <w:rFonts w:ascii="Helvetica" w:hAnsi="Helvetica" w:cs="Helvetica"/>
          <w:b w:val="0"/>
          <w:bCs w:val="0"/>
          <w:color w:val="3D444B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3D444B"/>
          <w:sz w:val="18"/>
          <w:szCs w:val="18"/>
        </w:rPr>
        <w:t>Kérdés szövege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Milyen feltételekkel biztosítható a természetgyógyász az Egészségügyi szolgáltató szakmai felelősségbiztosításban?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Válasszon ki egyet: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29" type="#_x0000_t75" style="width:20.15pt;height:17.85pt" o:ole="">
            <v:imagedata r:id="rId4" o:title=""/>
          </v:shape>
          <w:control r:id="rId20" w:name="DefaultOcxName1310" w:shapeid="_x0000_i1729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a. </w:t>
      </w:r>
      <w:r>
        <w:rPr>
          <w:rFonts w:ascii="Helvetica" w:hAnsi="Helvetica" w:cs="Helvetica"/>
          <w:color w:val="3D444B"/>
          <w:sz w:val="18"/>
          <w:szCs w:val="18"/>
        </w:rPr>
        <w:t>Nincs feltétele.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28" type="#_x0000_t75" style="width:20.15pt;height:17.85pt" o:ole="">
            <v:imagedata r:id="rId4" o:title=""/>
          </v:shape>
          <w:control r:id="rId21" w:name="DefaultOcxName143" w:shapeid="_x0000_i1728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b. </w:t>
      </w:r>
      <w:r>
        <w:rPr>
          <w:rFonts w:ascii="Helvetica" w:hAnsi="Helvetica" w:cs="Helvetica"/>
          <w:color w:val="3D444B"/>
          <w:sz w:val="18"/>
          <w:szCs w:val="18"/>
        </w:rPr>
        <w:t>VKI engedéllyel biztosítható.</w:t>
      </w:r>
    </w:p>
    <w:p w:rsidR="00C0292E" w:rsidRDefault="00C0292E" w:rsidP="00C0292E">
      <w:pPr>
        <w:shd w:val="clear" w:color="auto" w:fill="F7FAEE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27" type="#_x0000_t75" style="width:20.15pt;height:17.85pt" o:ole="">
            <v:imagedata r:id="rId6" o:title=""/>
          </v:shape>
          <w:control r:id="rId22" w:name="DefaultOcxName151" w:shapeid="_x0000_i1727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c. </w:t>
      </w:r>
      <w:r>
        <w:rPr>
          <w:rFonts w:ascii="Helvetica" w:hAnsi="Helvetica" w:cs="Helvetica"/>
          <w:color w:val="3D444B"/>
          <w:sz w:val="18"/>
          <w:szCs w:val="18"/>
        </w:rPr>
        <w:t>Természetgyógyászati szakágak besorolásában található tevékenységek biztosíthatók, és csatolni kell az Egészségügyi Továbbképzõ Intézet (ETI) által kiadott oklevelet. </w:t>
      </w:r>
      <w:r>
        <w:rPr>
          <w:rStyle w:val="sr-only"/>
          <w:rFonts w:ascii="Helvetica" w:hAnsi="Helvetica" w:cs="Helvetica"/>
          <w:color w:val="3D444B"/>
          <w:sz w:val="18"/>
          <w:szCs w:val="18"/>
          <w:bdr w:val="none" w:sz="0" w:space="0" w:color="auto" w:frame="1"/>
        </w:rPr>
        <w:t>Helyes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26" type="#_x0000_t75" style="width:20.15pt;height:17.85pt" o:ole="">
            <v:imagedata r:id="rId4" o:title=""/>
          </v:shape>
          <w:control r:id="rId23" w:name="DefaultOcxName161" w:shapeid="_x0000_i1726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d. </w:t>
      </w:r>
      <w:r>
        <w:rPr>
          <w:rFonts w:ascii="Helvetica" w:hAnsi="Helvetica" w:cs="Helvetica"/>
          <w:color w:val="3D444B"/>
          <w:sz w:val="18"/>
          <w:szCs w:val="18"/>
        </w:rPr>
        <w:t>Bármilyen tevékenység biztosítható.</w:t>
      </w:r>
    </w:p>
    <w:p w:rsidR="00C0292E" w:rsidRDefault="00C0292E" w:rsidP="00C0292E">
      <w:pPr>
        <w:pStyle w:val="Cmsor4"/>
        <w:shd w:val="clear" w:color="auto" w:fill="FFFFFF"/>
        <w:spacing w:before="0" w:beforeAutospacing="0" w:after="115" w:afterAutospacing="0"/>
        <w:ind w:left="-12" w:right="-12"/>
        <w:rPr>
          <w:rFonts w:ascii="Helvetica" w:hAnsi="Helvetica" w:cs="Helvetica"/>
          <w:b w:val="0"/>
          <w:bCs w:val="0"/>
          <w:color w:val="3D444B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3D444B"/>
          <w:sz w:val="18"/>
          <w:szCs w:val="18"/>
        </w:rPr>
        <w:t>Visszajelzés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lastRenderedPageBreak/>
        <w:t>A helyes válasz: Természetgyógyászati szakágak besorolásában található tevékenységek biztosíthatók, és csatolni kell az Egészségügyi Továbbképzõ Intézet (ETI) által kiadott oklevelet..</w:t>
      </w:r>
    </w:p>
    <w:p w:rsidR="00C0292E" w:rsidRDefault="00C0292E" w:rsidP="00C0292E">
      <w:pPr>
        <w:pStyle w:val="Cmsor3"/>
        <w:shd w:val="clear" w:color="auto" w:fill="DDE1E5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14"/>
          <w:szCs w:val="14"/>
        </w:rPr>
      </w:pPr>
      <w:r>
        <w:rPr>
          <w:rStyle w:val="qno"/>
          <w:rFonts w:ascii="Helvetica" w:hAnsi="Helvetica" w:cs="Helvetica"/>
          <w:color w:val="333333"/>
          <w:sz w:val="21"/>
          <w:szCs w:val="21"/>
        </w:rPr>
        <w:t>5</w:t>
      </w:r>
      <w:r>
        <w:rPr>
          <w:rFonts w:ascii="Helvetica" w:hAnsi="Helvetica" w:cs="Helvetica"/>
          <w:b w:val="0"/>
          <w:bCs w:val="0"/>
          <w:color w:val="333333"/>
          <w:sz w:val="14"/>
          <w:szCs w:val="14"/>
        </w:rPr>
        <w:t> kérdés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Helyes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1 megjelölése 1 közül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object w:dxaOrig="405" w:dyaOrig="360">
          <v:shape id="_x0000_i1725" type="#_x0000_t75" style="width:1in;height:1in" o:ole="">
            <v:imagedata r:id="rId9" o:title=""/>
          </v:shape>
          <w:control r:id="rId24" w:name="DefaultOcxName171" w:shapeid="_x0000_i1725"/>
        </w:object>
      </w:r>
      <w:r>
        <w:rPr>
          <w:rStyle w:val="questionflagtext"/>
          <w:rFonts w:ascii="Helvetica" w:hAnsi="Helvetica" w:cs="Helvetica"/>
          <w:color w:val="333333"/>
          <w:sz w:val="14"/>
          <w:szCs w:val="14"/>
        </w:rPr>
        <w:t>A kérdés megjelölése</w:t>
      </w:r>
    </w:p>
    <w:p w:rsidR="00C0292E" w:rsidRDefault="00C0292E" w:rsidP="00C0292E">
      <w:pPr>
        <w:pStyle w:val="Cmsor4"/>
        <w:shd w:val="clear" w:color="auto" w:fill="FFFFFF"/>
        <w:spacing w:before="0" w:beforeAutospacing="0" w:after="115" w:afterAutospacing="0"/>
        <w:ind w:left="-12" w:right="-12"/>
        <w:rPr>
          <w:rFonts w:ascii="Helvetica" w:hAnsi="Helvetica" w:cs="Helvetica"/>
          <w:b w:val="0"/>
          <w:bCs w:val="0"/>
          <w:color w:val="3D444B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3D444B"/>
          <w:sz w:val="18"/>
          <w:szCs w:val="18"/>
        </w:rPr>
        <w:t>Kérdés szövege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A Szakmai felelősségbiztosítás területein belül térül-e a Sérelemdíj, akár konkrét kár hiányában is?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Válasszon ki egyet: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24" type="#_x0000_t75" style="width:20.15pt;height:17.85pt" o:ole="">
            <v:imagedata r:id="rId4" o:title=""/>
          </v:shape>
          <w:control r:id="rId25" w:name="DefaultOcxName181" w:shapeid="_x0000_i1724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a. </w:t>
      </w:r>
      <w:r>
        <w:rPr>
          <w:rFonts w:ascii="Helvetica" w:hAnsi="Helvetica" w:cs="Helvetica"/>
          <w:color w:val="3D444B"/>
          <w:sz w:val="18"/>
          <w:szCs w:val="18"/>
        </w:rPr>
        <w:t>Nem.</w:t>
      </w:r>
    </w:p>
    <w:p w:rsidR="00C0292E" w:rsidRDefault="00C0292E" w:rsidP="00C0292E">
      <w:pPr>
        <w:shd w:val="clear" w:color="auto" w:fill="F7FAEE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23" type="#_x0000_t75" style="width:20.15pt;height:17.85pt" o:ole="">
            <v:imagedata r:id="rId6" o:title=""/>
          </v:shape>
          <w:control r:id="rId26" w:name="DefaultOcxName191" w:shapeid="_x0000_i1723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b. </w:t>
      </w:r>
      <w:r>
        <w:rPr>
          <w:rFonts w:ascii="Helvetica" w:hAnsi="Helvetica" w:cs="Helvetica"/>
          <w:color w:val="3D444B"/>
          <w:sz w:val="18"/>
          <w:szCs w:val="18"/>
        </w:rPr>
        <w:t>Igen. </w:t>
      </w:r>
      <w:r>
        <w:rPr>
          <w:rStyle w:val="sr-only"/>
          <w:rFonts w:ascii="Helvetica" w:hAnsi="Helvetica" w:cs="Helvetica"/>
          <w:color w:val="3D444B"/>
          <w:sz w:val="18"/>
          <w:szCs w:val="18"/>
          <w:bdr w:val="none" w:sz="0" w:space="0" w:color="auto" w:frame="1"/>
        </w:rPr>
        <w:t>Helyes</w:t>
      </w:r>
    </w:p>
    <w:p w:rsidR="00C0292E" w:rsidRDefault="00C0292E" w:rsidP="00C0292E">
      <w:pPr>
        <w:pStyle w:val="Cmsor4"/>
        <w:shd w:val="clear" w:color="auto" w:fill="FFFFFF"/>
        <w:spacing w:before="0" w:beforeAutospacing="0" w:after="115" w:afterAutospacing="0"/>
        <w:ind w:left="-12" w:right="-12"/>
        <w:rPr>
          <w:rFonts w:ascii="Helvetica" w:hAnsi="Helvetica" w:cs="Helvetica"/>
          <w:b w:val="0"/>
          <w:bCs w:val="0"/>
          <w:color w:val="3D444B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3D444B"/>
          <w:sz w:val="18"/>
          <w:szCs w:val="18"/>
        </w:rPr>
        <w:t>Visszajelzés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A helyes válasz: Igen..</w:t>
      </w:r>
    </w:p>
    <w:p w:rsidR="00C0292E" w:rsidRDefault="00C0292E" w:rsidP="00C0292E">
      <w:pPr>
        <w:pStyle w:val="Cmsor3"/>
        <w:shd w:val="clear" w:color="auto" w:fill="DDE1E5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14"/>
          <w:szCs w:val="14"/>
        </w:rPr>
      </w:pPr>
      <w:r>
        <w:rPr>
          <w:rStyle w:val="qno"/>
          <w:rFonts w:ascii="Helvetica" w:hAnsi="Helvetica" w:cs="Helvetica"/>
          <w:color w:val="333333"/>
          <w:sz w:val="21"/>
          <w:szCs w:val="21"/>
        </w:rPr>
        <w:t>6</w:t>
      </w:r>
      <w:r>
        <w:rPr>
          <w:rFonts w:ascii="Helvetica" w:hAnsi="Helvetica" w:cs="Helvetica"/>
          <w:b w:val="0"/>
          <w:bCs w:val="0"/>
          <w:color w:val="333333"/>
          <w:sz w:val="14"/>
          <w:szCs w:val="14"/>
        </w:rPr>
        <w:t> kérdés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Hibás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0 megjelölése 1 közül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object w:dxaOrig="405" w:dyaOrig="360">
          <v:shape id="_x0000_i1722" type="#_x0000_t75" style="width:1in;height:1in" o:ole="">
            <v:imagedata r:id="rId9" o:title=""/>
          </v:shape>
          <w:control r:id="rId27" w:name="DefaultOcxName201" w:shapeid="_x0000_i1722"/>
        </w:object>
      </w:r>
      <w:r>
        <w:rPr>
          <w:rStyle w:val="questionflagtext"/>
          <w:rFonts w:ascii="Helvetica" w:hAnsi="Helvetica" w:cs="Helvetica"/>
          <w:color w:val="333333"/>
          <w:sz w:val="14"/>
          <w:szCs w:val="14"/>
        </w:rPr>
        <w:t>A kérdés megjelölése</w:t>
      </w:r>
    </w:p>
    <w:p w:rsidR="00C0292E" w:rsidRDefault="00C0292E" w:rsidP="00C0292E">
      <w:pPr>
        <w:pStyle w:val="Cmsor4"/>
        <w:shd w:val="clear" w:color="auto" w:fill="FFFFFF"/>
        <w:spacing w:before="0" w:beforeAutospacing="0" w:after="115" w:afterAutospacing="0"/>
        <w:ind w:left="-12" w:right="-12"/>
        <w:rPr>
          <w:rFonts w:ascii="Helvetica" w:hAnsi="Helvetica" w:cs="Helvetica"/>
          <w:b w:val="0"/>
          <w:bCs w:val="0"/>
          <w:color w:val="3D444B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3D444B"/>
          <w:sz w:val="18"/>
          <w:szCs w:val="18"/>
        </w:rPr>
        <w:t>Kérdés szövege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Kik lehetnek D&amp;O biztosításnál a biztosítottak?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Válasszon ki egyet: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21" type="#_x0000_t75" style="width:20.15pt;height:17.85pt" o:ole="">
            <v:imagedata r:id="rId4" o:title=""/>
          </v:shape>
          <w:control r:id="rId28" w:name="DefaultOcxName211" w:shapeid="_x0000_i1721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a. </w:t>
      </w:r>
      <w:r>
        <w:rPr>
          <w:rFonts w:ascii="Helvetica" w:hAnsi="Helvetica" w:cs="Helvetica"/>
          <w:color w:val="3D444B"/>
          <w:sz w:val="18"/>
          <w:szCs w:val="18"/>
        </w:rPr>
        <w:t>A három válaszban szereplők mindegyike.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20" type="#_x0000_t75" style="width:20.15pt;height:17.85pt" o:ole="">
            <v:imagedata r:id="rId4" o:title=""/>
          </v:shape>
          <w:control r:id="rId29" w:name="DefaultOcxName221" w:shapeid="_x0000_i1720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b. </w:t>
      </w:r>
      <w:r>
        <w:rPr>
          <w:rFonts w:ascii="Helvetica" w:hAnsi="Helvetica" w:cs="Helvetica"/>
          <w:color w:val="3D444B"/>
          <w:sz w:val="18"/>
          <w:szCs w:val="18"/>
        </w:rPr>
        <w:t>A szerződő biztosítási ajánlatban megjelölt vezető állású munkavállalói e tisztségükben.</w:t>
      </w:r>
    </w:p>
    <w:p w:rsidR="00C0292E" w:rsidRDefault="00C0292E" w:rsidP="00C0292E">
      <w:pPr>
        <w:shd w:val="clear" w:color="auto" w:fill="FEF6F6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19" type="#_x0000_t75" style="width:20.15pt;height:17.85pt" o:ole="">
            <v:imagedata r:id="rId6" o:title=""/>
          </v:shape>
          <w:control r:id="rId30" w:name="DefaultOcxName231" w:shapeid="_x0000_i1719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c. </w:t>
      </w:r>
      <w:r>
        <w:rPr>
          <w:rFonts w:ascii="Helvetica" w:hAnsi="Helvetica" w:cs="Helvetica"/>
          <w:color w:val="3D444B"/>
          <w:sz w:val="18"/>
          <w:szCs w:val="18"/>
        </w:rPr>
        <w:t>A szerződő biztosítási ajánlatban megjelölt vezető tisztségviselői és felügyelőbizottsági tagjai. </w:t>
      </w:r>
      <w:r>
        <w:rPr>
          <w:rStyle w:val="sr-only"/>
          <w:rFonts w:ascii="Helvetica" w:hAnsi="Helvetica" w:cs="Helvetica"/>
          <w:color w:val="3D444B"/>
          <w:sz w:val="18"/>
          <w:szCs w:val="18"/>
          <w:bdr w:val="none" w:sz="0" w:space="0" w:color="auto" w:frame="1"/>
        </w:rPr>
        <w:t>Hibás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18" type="#_x0000_t75" style="width:20.15pt;height:17.85pt" o:ole="">
            <v:imagedata r:id="rId4" o:title=""/>
          </v:shape>
          <w:control r:id="rId31" w:name="DefaultOcxName241" w:shapeid="_x0000_i1718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d. </w:t>
      </w:r>
      <w:r>
        <w:rPr>
          <w:rFonts w:ascii="Helvetica" w:hAnsi="Helvetica" w:cs="Helvetica"/>
          <w:color w:val="3D444B"/>
          <w:sz w:val="18"/>
          <w:szCs w:val="18"/>
        </w:rPr>
        <w:t>A társasági fedezet vonatkozásában a szerződő fél.</w:t>
      </w:r>
    </w:p>
    <w:p w:rsidR="00C0292E" w:rsidRDefault="00C0292E" w:rsidP="00C0292E">
      <w:pPr>
        <w:pStyle w:val="Cmsor4"/>
        <w:shd w:val="clear" w:color="auto" w:fill="FFFFFF"/>
        <w:spacing w:before="0" w:beforeAutospacing="0" w:after="115" w:afterAutospacing="0"/>
        <w:ind w:left="-12" w:right="-12"/>
        <w:rPr>
          <w:rFonts w:ascii="Helvetica" w:hAnsi="Helvetica" w:cs="Helvetica"/>
          <w:b w:val="0"/>
          <w:bCs w:val="0"/>
          <w:color w:val="3D444B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3D444B"/>
          <w:sz w:val="18"/>
          <w:szCs w:val="18"/>
        </w:rPr>
        <w:t>Visszajelzés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A helyes válasz: A három válaszban szereplők mindegyike..</w:t>
      </w:r>
    </w:p>
    <w:p w:rsidR="00C0292E" w:rsidRDefault="00C0292E" w:rsidP="00C0292E">
      <w:pPr>
        <w:pStyle w:val="Cmsor3"/>
        <w:shd w:val="clear" w:color="auto" w:fill="DDE1E5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14"/>
          <w:szCs w:val="14"/>
        </w:rPr>
      </w:pPr>
      <w:r>
        <w:rPr>
          <w:rStyle w:val="qno"/>
          <w:rFonts w:ascii="Helvetica" w:hAnsi="Helvetica" w:cs="Helvetica"/>
          <w:color w:val="333333"/>
          <w:sz w:val="21"/>
          <w:szCs w:val="21"/>
        </w:rPr>
        <w:lastRenderedPageBreak/>
        <w:t>7</w:t>
      </w:r>
      <w:r>
        <w:rPr>
          <w:rFonts w:ascii="Helvetica" w:hAnsi="Helvetica" w:cs="Helvetica"/>
          <w:b w:val="0"/>
          <w:bCs w:val="0"/>
          <w:color w:val="333333"/>
          <w:sz w:val="14"/>
          <w:szCs w:val="14"/>
        </w:rPr>
        <w:t> kérdés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Hibás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0 megjelölése 1 közül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object w:dxaOrig="405" w:dyaOrig="360">
          <v:shape id="_x0000_i1717" type="#_x0000_t75" style="width:1in;height:1in" o:ole="">
            <v:imagedata r:id="rId9" o:title=""/>
          </v:shape>
          <w:control r:id="rId32" w:name="DefaultOcxName251" w:shapeid="_x0000_i1717"/>
        </w:object>
      </w:r>
      <w:r>
        <w:rPr>
          <w:rStyle w:val="questionflagtext"/>
          <w:rFonts w:ascii="Helvetica" w:hAnsi="Helvetica" w:cs="Helvetica"/>
          <w:color w:val="333333"/>
          <w:sz w:val="14"/>
          <w:szCs w:val="14"/>
        </w:rPr>
        <w:t>A kérdés megjelölése</w:t>
      </w:r>
    </w:p>
    <w:p w:rsidR="00C0292E" w:rsidRDefault="00C0292E" w:rsidP="00C0292E">
      <w:pPr>
        <w:pStyle w:val="Cmsor4"/>
        <w:shd w:val="clear" w:color="auto" w:fill="FFFFFF"/>
        <w:spacing w:before="0" w:beforeAutospacing="0" w:after="115" w:afterAutospacing="0"/>
        <w:ind w:left="-12" w:right="-12"/>
        <w:rPr>
          <w:rFonts w:ascii="Helvetica" w:hAnsi="Helvetica" w:cs="Helvetica"/>
          <w:b w:val="0"/>
          <w:bCs w:val="0"/>
          <w:color w:val="3D444B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3D444B"/>
          <w:sz w:val="18"/>
          <w:szCs w:val="18"/>
        </w:rPr>
        <w:t>Kérdés szövege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Kinek az engedélye szükséges a Szakfordítók, tolmácsok szakmai felelősségbiztosításához?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Válasszon ki egyet: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16" type="#_x0000_t75" style="width:20.15pt;height:17.85pt" o:ole="">
            <v:imagedata r:id="rId4" o:title=""/>
          </v:shape>
          <w:control r:id="rId33" w:name="DefaultOcxName261" w:shapeid="_x0000_i1716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a. </w:t>
      </w:r>
      <w:r>
        <w:rPr>
          <w:rFonts w:ascii="Helvetica" w:hAnsi="Helvetica" w:cs="Helvetica"/>
          <w:color w:val="3D444B"/>
          <w:sz w:val="18"/>
          <w:szCs w:val="18"/>
        </w:rPr>
        <w:t>Vagyonbiztosítási Üzletágvezető.</w:t>
      </w:r>
    </w:p>
    <w:p w:rsidR="00C0292E" w:rsidRDefault="00C0292E" w:rsidP="00C0292E">
      <w:pPr>
        <w:shd w:val="clear" w:color="auto" w:fill="FEF6F6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15" type="#_x0000_t75" style="width:20.15pt;height:17.85pt" o:ole="">
            <v:imagedata r:id="rId6" o:title=""/>
          </v:shape>
          <w:control r:id="rId34" w:name="DefaultOcxName271" w:shapeid="_x0000_i1715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b. </w:t>
      </w:r>
      <w:r>
        <w:rPr>
          <w:rFonts w:ascii="Helvetica" w:hAnsi="Helvetica" w:cs="Helvetica"/>
          <w:color w:val="3D444B"/>
          <w:sz w:val="18"/>
          <w:szCs w:val="18"/>
        </w:rPr>
        <w:t>VKI Felelősségbiztosítási Csoport. </w:t>
      </w:r>
      <w:r>
        <w:rPr>
          <w:rStyle w:val="sr-only"/>
          <w:rFonts w:ascii="Helvetica" w:hAnsi="Helvetica" w:cs="Helvetica"/>
          <w:color w:val="3D444B"/>
          <w:sz w:val="18"/>
          <w:szCs w:val="18"/>
          <w:bdr w:val="none" w:sz="0" w:space="0" w:color="auto" w:frame="1"/>
        </w:rPr>
        <w:t>Hibás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14" type="#_x0000_t75" style="width:20.15pt;height:17.85pt" o:ole="">
            <v:imagedata r:id="rId4" o:title=""/>
          </v:shape>
          <w:control r:id="rId35" w:name="DefaultOcxName281" w:shapeid="_x0000_i1714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c. </w:t>
      </w:r>
      <w:r>
        <w:rPr>
          <w:rFonts w:ascii="Helvetica" w:hAnsi="Helvetica" w:cs="Helvetica"/>
          <w:color w:val="3D444B"/>
          <w:sz w:val="18"/>
          <w:szCs w:val="18"/>
        </w:rPr>
        <w:t>Nem kell engedély.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13" type="#_x0000_t75" style="width:20.15pt;height:17.85pt" o:ole="">
            <v:imagedata r:id="rId4" o:title=""/>
          </v:shape>
          <w:control r:id="rId36" w:name="DefaultOcxName291" w:shapeid="_x0000_i1713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d. </w:t>
      </w:r>
      <w:r>
        <w:rPr>
          <w:rFonts w:ascii="Helvetica" w:hAnsi="Helvetica" w:cs="Helvetica"/>
          <w:color w:val="3D444B"/>
          <w:sz w:val="18"/>
          <w:szCs w:val="18"/>
        </w:rPr>
        <w:t>TÜK.</w:t>
      </w:r>
    </w:p>
    <w:p w:rsidR="00C0292E" w:rsidRDefault="00C0292E" w:rsidP="00C0292E">
      <w:pPr>
        <w:pStyle w:val="Cmsor4"/>
        <w:shd w:val="clear" w:color="auto" w:fill="FFFFFF"/>
        <w:spacing w:before="0" w:beforeAutospacing="0" w:after="115" w:afterAutospacing="0"/>
        <w:ind w:left="-12" w:right="-12"/>
        <w:rPr>
          <w:rFonts w:ascii="Helvetica" w:hAnsi="Helvetica" w:cs="Helvetica"/>
          <w:b w:val="0"/>
          <w:bCs w:val="0"/>
          <w:color w:val="3D444B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3D444B"/>
          <w:sz w:val="18"/>
          <w:szCs w:val="18"/>
        </w:rPr>
        <w:t>Visszajelzés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A helyes válasz: Nem kell engedély..</w:t>
      </w:r>
    </w:p>
    <w:p w:rsidR="00C0292E" w:rsidRDefault="00C0292E" w:rsidP="00C0292E">
      <w:pPr>
        <w:pStyle w:val="Cmsor3"/>
        <w:shd w:val="clear" w:color="auto" w:fill="DDE1E5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14"/>
          <w:szCs w:val="14"/>
        </w:rPr>
      </w:pPr>
      <w:r>
        <w:rPr>
          <w:rStyle w:val="qno"/>
          <w:rFonts w:ascii="Helvetica" w:hAnsi="Helvetica" w:cs="Helvetica"/>
          <w:color w:val="333333"/>
          <w:sz w:val="21"/>
          <w:szCs w:val="21"/>
        </w:rPr>
        <w:t>8</w:t>
      </w:r>
      <w:r>
        <w:rPr>
          <w:rFonts w:ascii="Helvetica" w:hAnsi="Helvetica" w:cs="Helvetica"/>
          <w:b w:val="0"/>
          <w:bCs w:val="0"/>
          <w:color w:val="333333"/>
          <w:sz w:val="14"/>
          <w:szCs w:val="14"/>
        </w:rPr>
        <w:t> kérdés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Helyes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1 megjelölése 1 közül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object w:dxaOrig="405" w:dyaOrig="360">
          <v:shape id="_x0000_i1712" type="#_x0000_t75" style="width:1in;height:1in" o:ole="">
            <v:imagedata r:id="rId9" o:title=""/>
          </v:shape>
          <w:control r:id="rId37" w:name="DefaultOcxName301" w:shapeid="_x0000_i1712"/>
        </w:object>
      </w:r>
      <w:r>
        <w:rPr>
          <w:rStyle w:val="questionflagtext"/>
          <w:rFonts w:ascii="Helvetica" w:hAnsi="Helvetica" w:cs="Helvetica"/>
          <w:color w:val="333333"/>
          <w:sz w:val="14"/>
          <w:szCs w:val="14"/>
        </w:rPr>
        <w:t>A kérdés megjelölése</w:t>
      </w:r>
    </w:p>
    <w:p w:rsidR="00C0292E" w:rsidRDefault="00C0292E" w:rsidP="00C0292E">
      <w:pPr>
        <w:pStyle w:val="Cmsor4"/>
        <w:shd w:val="clear" w:color="auto" w:fill="FFFFFF"/>
        <w:spacing w:before="0" w:beforeAutospacing="0" w:after="115" w:afterAutospacing="0"/>
        <w:ind w:left="-12" w:right="-12"/>
        <w:rPr>
          <w:rFonts w:ascii="Helvetica" w:hAnsi="Helvetica" w:cs="Helvetica"/>
          <w:b w:val="0"/>
          <w:bCs w:val="0"/>
          <w:color w:val="3D444B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3D444B"/>
          <w:sz w:val="18"/>
          <w:szCs w:val="18"/>
        </w:rPr>
        <w:t>Kérdés szövege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Az alábbiak közül melyik helyszínt tartod nem kívánatosnak, amennyiben Vagyonvédelmi vállalkozás szakmai felelősségbiztosítást szeretne kötni?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Válasszon ki egyet: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11" type="#_x0000_t75" style="width:20.15pt;height:17.85pt" o:ole="">
            <v:imagedata r:id="rId4" o:title=""/>
          </v:shape>
          <w:control r:id="rId38" w:name="DefaultOcxName311" w:shapeid="_x0000_i1711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a. </w:t>
      </w:r>
      <w:r>
        <w:rPr>
          <w:rFonts w:ascii="Helvetica" w:hAnsi="Helvetica" w:cs="Helvetica"/>
          <w:color w:val="3D444B"/>
          <w:sz w:val="18"/>
          <w:szCs w:val="18"/>
        </w:rPr>
        <w:t>Lakópark őrzése.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10" type="#_x0000_t75" style="width:20.15pt;height:17.85pt" o:ole="">
            <v:imagedata r:id="rId4" o:title=""/>
          </v:shape>
          <w:control r:id="rId39" w:name="DefaultOcxName321" w:shapeid="_x0000_i1710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b. </w:t>
      </w:r>
      <w:r>
        <w:rPr>
          <w:rFonts w:ascii="Helvetica" w:hAnsi="Helvetica" w:cs="Helvetica"/>
          <w:color w:val="3D444B"/>
          <w:sz w:val="18"/>
          <w:szCs w:val="18"/>
        </w:rPr>
        <w:t>Belvárosi irodaház portaszolgálatának ellátása.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09" type="#_x0000_t75" style="width:20.15pt;height:17.85pt" o:ole="">
            <v:imagedata r:id="rId4" o:title=""/>
          </v:shape>
          <w:control r:id="rId40" w:name="DefaultOcxName331" w:shapeid="_x0000_i1709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c. </w:t>
      </w:r>
      <w:r>
        <w:rPr>
          <w:rFonts w:ascii="Helvetica" w:hAnsi="Helvetica" w:cs="Helvetica"/>
          <w:color w:val="3D444B"/>
          <w:sz w:val="18"/>
          <w:szCs w:val="18"/>
        </w:rPr>
        <w:t>Bevásárlóközpont őrzése.</w:t>
      </w:r>
    </w:p>
    <w:p w:rsidR="00C0292E" w:rsidRDefault="00C0292E" w:rsidP="00C0292E">
      <w:pPr>
        <w:shd w:val="clear" w:color="auto" w:fill="F7FAEE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08" type="#_x0000_t75" style="width:20.15pt;height:17.85pt" o:ole="">
            <v:imagedata r:id="rId6" o:title=""/>
          </v:shape>
          <w:control r:id="rId41" w:name="DefaultOcxName341" w:shapeid="_x0000_i1708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d. </w:t>
      </w:r>
      <w:r>
        <w:rPr>
          <w:rFonts w:ascii="Helvetica" w:hAnsi="Helvetica" w:cs="Helvetica"/>
          <w:color w:val="3D444B"/>
          <w:sz w:val="18"/>
          <w:szCs w:val="18"/>
        </w:rPr>
        <w:t>Szabadban működő bazárok és piacok. </w:t>
      </w:r>
      <w:r>
        <w:rPr>
          <w:rStyle w:val="sr-only"/>
          <w:rFonts w:ascii="Helvetica" w:hAnsi="Helvetica" w:cs="Helvetica"/>
          <w:color w:val="3D444B"/>
          <w:sz w:val="18"/>
          <w:szCs w:val="18"/>
          <w:bdr w:val="none" w:sz="0" w:space="0" w:color="auto" w:frame="1"/>
        </w:rPr>
        <w:t>Helyes</w:t>
      </w:r>
    </w:p>
    <w:p w:rsidR="00C0292E" w:rsidRDefault="00C0292E" w:rsidP="00C0292E">
      <w:pPr>
        <w:pStyle w:val="Cmsor4"/>
        <w:shd w:val="clear" w:color="auto" w:fill="FFFFFF"/>
        <w:spacing w:before="0" w:beforeAutospacing="0" w:after="115" w:afterAutospacing="0"/>
        <w:ind w:left="-12" w:right="-12"/>
        <w:rPr>
          <w:rFonts w:ascii="Helvetica" w:hAnsi="Helvetica" w:cs="Helvetica"/>
          <w:b w:val="0"/>
          <w:bCs w:val="0"/>
          <w:color w:val="3D444B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3D444B"/>
          <w:sz w:val="18"/>
          <w:szCs w:val="18"/>
        </w:rPr>
        <w:lastRenderedPageBreak/>
        <w:t>Visszajelzés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A helyes válasz: Szabadban működő bazárok és piacok..</w:t>
      </w:r>
    </w:p>
    <w:p w:rsidR="00C0292E" w:rsidRDefault="00C0292E" w:rsidP="00C0292E">
      <w:pPr>
        <w:pStyle w:val="Cmsor3"/>
        <w:shd w:val="clear" w:color="auto" w:fill="DDE1E5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14"/>
          <w:szCs w:val="14"/>
        </w:rPr>
      </w:pPr>
      <w:r>
        <w:rPr>
          <w:rStyle w:val="qno"/>
          <w:rFonts w:ascii="Helvetica" w:hAnsi="Helvetica" w:cs="Helvetica"/>
          <w:color w:val="333333"/>
          <w:sz w:val="21"/>
          <w:szCs w:val="21"/>
        </w:rPr>
        <w:t>9</w:t>
      </w:r>
      <w:r>
        <w:rPr>
          <w:rFonts w:ascii="Helvetica" w:hAnsi="Helvetica" w:cs="Helvetica"/>
          <w:b w:val="0"/>
          <w:bCs w:val="0"/>
          <w:color w:val="333333"/>
          <w:sz w:val="14"/>
          <w:szCs w:val="14"/>
        </w:rPr>
        <w:t> kérdés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Hibás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0 megjelölése 1 közül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object w:dxaOrig="405" w:dyaOrig="360">
          <v:shape id="_x0000_i1707" type="#_x0000_t75" style="width:1in;height:1in" o:ole="">
            <v:imagedata r:id="rId9" o:title=""/>
          </v:shape>
          <w:control r:id="rId42" w:name="DefaultOcxName351" w:shapeid="_x0000_i1707"/>
        </w:object>
      </w:r>
      <w:r>
        <w:rPr>
          <w:rStyle w:val="questionflagtext"/>
          <w:rFonts w:ascii="Helvetica" w:hAnsi="Helvetica" w:cs="Helvetica"/>
          <w:color w:val="333333"/>
          <w:sz w:val="14"/>
          <w:szCs w:val="14"/>
        </w:rPr>
        <w:t>A kérdés megjelölése</w:t>
      </w:r>
    </w:p>
    <w:p w:rsidR="00C0292E" w:rsidRDefault="00C0292E" w:rsidP="00C0292E">
      <w:pPr>
        <w:pStyle w:val="Cmsor4"/>
        <w:shd w:val="clear" w:color="auto" w:fill="FFFFFF"/>
        <w:spacing w:before="0" w:beforeAutospacing="0" w:after="115" w:afterAutospacing="0"/>
        <w:ind w:left="-12" w:right="-12"/>
        <w:rPr>
          <w:rFonts w:ascii="Helvetica" w:hAnsi="Helvetica" w:cs="Helvetica"/>
          <w:b w:val="0"/>
          <w:bCs w:val="0"/>
          <w:color w:val="3D444B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3D444B"/>
          <w:sz w:val="18"/>
          <w:szCs w:val="18"/>
        </w:rPr>
        <w:t>Kérdés szövege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Kezdő vállalkozás köthet-e Vagyonvédelmi vállalkozások szakmai felelősségbiztosítást?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Válasszon ki egyet: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06" type="#_x0000_t75" style="width:20.15pt;height:17.85pt" o:ole="">
            <v:imagedata r:id="rId4" o:title=""/>
          </v:shape>
          <w:control r:id="rId43" w:name="DefaultOcxName361" w:shapeid="_x0000_i1706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a. </w:t>
      </w:r>
      <w:r>
        <w:rPr>
          <w:rFonts w:ascii="Helvetica" w:hAnsi="Helvetica" w:cs="Helvetica"/>
          <w:color w:val="3D444B"/>
          <w:sz w:val="18"/>
          <w:szCs w:val="18"/>
        </w:rPr>
        <w:t>Mind a társas, mind az egyéni vállalkozás a tarifa szerinti biztosítási összegre.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05" type="#_x0000_t75" style="width:20.15pt;height:17.85pt" o:ole="">
            <v:imagedata r:id="rId4" o:title=""/>
          </v:shape>
          <w:control r:id="rId44" w:name="DefaultOcxName371" w:shapeid="_x0000_i1705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b. </w:t>
      </w:r>
      <w:r>
        <w:rPr>
          <w:rFonts w:ascii="Helvetica" w:hAnsi="Helvetica" w:cs="Helvetica"/>
          <w:color w:val="3D444B"/>
          <w:sz w:val="18"/>
          <w:szCs w:val="18"/>
        </w:rPr>
        <w:t>Csak az egyéni vállalkozó 1/1 MFt-os b.ö-re.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04" type="#_x0000_t75" style="width:20.15pt;height:17.85pt" o:ole="">
            <v:imagedata r:id="rId4" o:title=""/>
          </v:shape>
          <w:control r:id="rId45" w:name="DefaultOcxName381" w:shapeid="_x0000_i1704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c. </w:t>
      </w:r>
      <w:r>
        <w:rPr>
          <w:rFonts w:ascii="Helvetica" w:hAnsi="Helvetica" w:cs="Helvetica"/>
          <w:color w:val="3D444B"/>
          <w:sz w:val="18"/>
          <w:szCs w:val="18"/>
        </w:rPr>
        <w:t>Sem a társas, sem az egyéni vállalkozás.</w:t>
      </w:r>
    </w:p>
    <w:p w:rsidR="00C0292E" w:rsidRDefault="00C0292E" w:rsidP="00C0292E">
      <w:pPr>
        <w:shd w:val="clear" w:color="auto" w:fill="FEF6F6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03" type="#_x0000_t75" style="width:20.15pt;height:17.85pt" o:ole="">
            <v:imagedata r:id="rId6" o:title=""/>
          </v:shape>
          <w:control r:id="rId46" w:name="DefaultOcxName391" w:shapeid="_x0000_i1703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d. </w:t>
      </w:r>
      <w:r>
        <w:rPr>
          <w:rFonts w:ascii="Helvetica" w:hAnsi="Helvetica" w:cs="Helvetica"/>
          <w:color w:val="3D444B"/>
          <w:sz w:val="18"/>
          <w:szCs w:val="18"/>
        </w:rPr>
        <w:t>Csak a társas vállalkozás 1/1 MFt-os b.ö.-re. </w:t>
      </w:r>
      <w:r>
        <w:rPr>
          <w:rStyle w:val="sr-only"/>
          <w:rFonts w:ascii="Helvetica" w:hAnsi="Helvetica" w:cs="Helvetica"/>
          <w:color w:val="3D444B"/>
          <w:sz w:val="18"/>
          <w:szCs w:val="18"/>
          <w:bdr w:val="none" w:sz="0" w:space="0" w:color="auto" w:frame="1"/>
        </w:rPr>
        <w:t>Hibás</w:t>
      </w:r>
    </w:p>
    <w:p w:rsidR="00C0292E" w:rsidRDefault="00C0292E" w:rsidP="00C0292E">
      <w:pPr>
        <w:pStyle w:val="Cmsor4"/>
        <w:shd w:val="clear" w:color="auto" w:fill="FFFFFF"/>
        <w:spacing w:before="0" w:beforeAutospacing="0" w:after="115" w:afterAutospacing="0"/>
        <w:ind w:left="-12" w:right="-12"/>
        <w:rPr>
          <w:rFonts w:ascii="Helvetica" w:hAnsi="Helvetica" w:cs="Helvetica"/>
          <w:b w:val="0"/>
          <w:bCs w:val="0"/>
          <w:color w:val="3D444B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3D444B"/>
          <w:sz w:val="18"/>
          <w:szCs w:val="18"/>
        </w:rPr>
        <w:t>Visszajelzés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A helyes válasz: Mind a társas, mind az egyéni vállalkozás a tarifa szerinti biztosítási összegre..</w:t>
      </w:r>
    </w:p>
    <w:p w:rsidR="00C0292E" w:rsidRDefault="00C0292E" w:rsidP="00C0292E">
      <w:pPr>
        <w:pStyle w:val="Cmsor3"/>
        <w:shd w:val="clear" w:color="auto" w:fill="DDE1E5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14"/>
          <w:szCs w:val="14"/>
        </w:rPr>
      </w:pPr>
      <w:r>
        <w:rPr>
          <w:rStyle w:val="qno"/>
          <w:rFonts w:ascii="Helvetica" w:hAnsi="Helvetica" w:cs="Helvetica"/>
          <w:color w:val="333333"/>
          <w:sz w:val="21"/>
          <w:szCs w:val="21"/>
        </w:rPr>
        <w:t>10</w:t>
      </w:r>
      <w:r>
        <w:rPr>
          <w:rFonts w:ascii="Helvetica" w:hAnsi="Helvetica" w:cs="Helvetica"/>
          <w:b w:val="0"/>
          <w:bCs w:val="0"/>
          <w:color w:val="333333"/>
          <w:sz w:val="14"/>
          <w:szCs w:val="14"/>
        </w:rPr>
        <w:t> kérdés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Hibás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0 megjelölése 1 közül</w:t>
      </w:r>
    </w:p>
    <w:p w:rsidR="00C0292E" w:rsidRDefault="00C0292E" w:rsidP="00C0292E">
      <w:pPr>
        <w:shd w:val="clear" w:color="auto" w:fill="DDE1E5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object w:dxaOrig="405" w:dyaOrig="360">
          <v:shape id="_x0000_i1702" type="#_x0000_t75" style="width:1in;height:1in" o:ole="">
            <v:imagedata r:id="rId9" o:title=""/>
          </v:shape>
          <w:control r:id="rId47" w:name="DefaultOcxName401" w:shapeid="_x0000_i1702"/>
        </w:object>
      </w:r>
      <w:r>
        <w:rPr>
          <w:rStyle w:val="questionflagtext"/>
          <w:rFonts w:ascii="Helvetica" w:hAnsi="Helvetica" w:cs="Helvetica"/>
          <w:color w:val="333333"/>
          <w:sz w:val="14"/>
          <w:szCs w:val="14"/>
        </w:rPr>
        <w:t>A kérdés megjelölése</w:t>
      </w:r>
    </w:p>
    <w:p w:rsidR="00C0292E" w:rsidRDefault="00C0292E" w:rsidP="00C0292E">
      <w:pPr>
        <w:pStyle w:val="Cmsor4"/>
        <w:shd w:val="clear" w:color="auto" w:fill="FFFFFF"/>
        <w:spacing w:before="0" w:beforeAutospacing="0" w:after="115" w:afterAutospacing="0"/>
        <w:ind w:left="-12" w:right="-12"/>
        <w:rPr>
          <w:rFonts w:ascii="Helvetica" w:hAnsi="Helvetica" w:cs="Helvetica"/>
          <w:b w:val="0"/>
          <w:bCs w:val="0"/>
          <w:color w:val="3D444B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3D444B"/>
          <w:sz w:val="18"/>
          <w:szCs w:val="18"/>
        </w:rPr>
        <w:t>Kérdés szövege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Egészségügyi és szociális tevékenység szakmai felelősségbiztosítása kiegészíthető jogvédelmi biztosítással gyógyszerismertetéssel összefüggő hatósági eljárásokra.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Válasszon ki egyet: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01" type="#_x0000_t75" style="width:20.15pt;height:17.85pt" o:ole="">
            <v:imagedata r:id="rId4" o:title=""/>
          </v:shape>
          <w:control r:id="rId48" w:name="DefaultOcxName411" w:shapeid="_x0000_i1701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a. </w:t>
      </w:r>
      <w:r>
        <w:rPr>
          <w:rFonts w:ascii="Helvetica" w:hAnsi="Helvetica" w:cs="Helvetica"/>
          <w:color w:val="3D444B"/>
          <w:sz w:val="18"/>
          <w:szCs w:val="18"/>
        </w:rPr>
        <w:t>Az állítás igaz.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700" type="#_x0000_t75" style="width:20.15pt;height:17.85pt" o:ole="">
            <v:imagedata r:id="rId4" o:title=""/>
          </v:shape>
          <w:control r:id="rId49" w:name="DefaultOcxName421" w:shapeid="_x0000_i1700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b. </w:t>
      </w:r>
      <w:r>
        <w:rPr>
          <w:rFonts w:ascii="Helvetica" w:hAnsi="Helvetica" w:cs="Helvetica"/>
          <w:color w:val="3D444B"/>
          <w:sz w:val="18"/>
          <w:szCs w:val="18"/>
        </w:rPr>
        <w:t>Biztosítottak számától függ.</w:t>
      </w:r>
    </w:p>
    <w:p w:rsidR="00C0292E" w:rsidRDefault="00C0292E" w:rsidP="00C0292E">
      <w:pPr>
        <w:shd w:val="clear" w:color="auto" w:fill="FEF6F6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object w:dxaOrig="405" w:dyaOrig="360">
          <v:shape id="_x0000_i1699" type="#_x0000_t75" style="width:20.15pt;height:17.85pt" o:ole="">
            <v:imagedata r:id="rId6" o:title=""/>
          </v:shape>
          <w:control r:id="rId50" w:name="DefaultOcxName431" w:shapeid="_x0000_i1699"/>
        </w:object>
      </w:r>
      <w:r>
        <w:rPr>
          <w:rStyle w:val="answernumber"/>
          <w:rFonts w:ascii="Helvetica" w:hAnsi="Helvetica" w:cs="Helvetica"/>
          <w:color w:val="3D444B"/>
          <w:sz w:val="18"/>
          <w:szCs w:val="18"/>
        </w:rPr>
        <w:t>c. </w:t>
      </w:r>
      <w:r>
        <w:rPr>
          <w:rFonts w:ascii="Helvetica" w:hAnsi="Helvetica" w:cs="Helvetica"/>
          <w:color w:val="3D444B"/>
          <w:sz w:val="18"/>
          <w:szCs w:val="18"/>
        </w:rPr>
        <w:t>Jogvédelem biztosítás csak külön köthető. </w:t>
      </w:r>
      <w:r>
        <w:rPr>
          <w:rStyle w:val="sr-only"/>
          <w:rFonts w:ascii="Helvetica" w:hAnsi="Helvetica" w:cs="Helvetica"/>
          <w:color w:val="3D444B"/>
          <w:sz w:val="18"/>
          <w:szCs w:val="18"/>
          <w:bdr w:val="none" w:sz="0" w:space="0" w:color="auto" w:frame="1"/>
        </w:rPr>
        <w:t>Hibás</w:t>
      </w:r>
    </w:p>
    <w:p w:rsidR="00C0292E" w:rsidRDefault="00C0292E" w:rsidP="00C0292E">
      <w:pPr>
        <w:pStyle w:val="Cmsor4"/>
        <w:shd w:val="clear" w:color="auto" w:fill="FFFFFF"/>
        <w:spacing w:before="0" w:beforeAutospacing="0" w:after="115" w:afterAutospacing="0"/>
        <w:ind w:left="-12" w:right="-12"/>
        <w:rPr>
          <w:rFonts w:ascii="Helvetica" w:hAnsi="Helvetica" w:cs="Helvetica"/>
          <w:b w:val="0"/>
          <w:bCs w:val="0"/>
          <w:color w:val="3D444B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3D444B"/>
          <w:sz w:val="18"/>
          <w:szCs w:val="18"/>
        </w:rPr>
        <w:lastRenderedPageBreak/>
        <w:t>Visszajelzés</w:t>
      </w:r>
    </w:p>
    <w:p w:rsidR="00C0292E" w:rsidRDefault="00C0292E" w:rsidP="00C0292E">
      <w:pPr>
        <w:shd w:val="clear" w:color="auto" w:fill="FFFFFF"/>
        <w:rPr>
          <w:rFonts w:ascii="Helvetica" w:hAnsi="Helvetica" w:cs="Helvetica"/>
          <w:color w:val="3D444B"/>
          <w:sz w:val="18"/>
          <w:szCs w:val="18"/>
        </w:rPr>
      </w:pPr>
      <w:r>
        <w:rPr>
          <w:rFonts w:ascii="Helvetica" w:hAnsi="Helvetica" w:cs="Helvetica"/>
          <w:color w:val="3D444B"/>
          <w:sz w:val="18"/>
          <w:szCs w:val="18"/>
        </w:rPr>
        <w:t>A helyes válasz: Az állítás igaz..</w:t>
      </w:r>
    </w:p>
    <w:p w:rsidR="00C0292E" w:rsidRDefault="00C0292E" w:rsidP="00C0292E">
      <w:pPr>
        <w:pStyle w:val="z-Akrdvalja"/>
      </w:pPr>
      <w:r>
        <w:t>Az űrlap alja</w:t>
      </w:r>
    </w:p>
    <w:p w:rsidR="00C0292E" w:rsidRDefault="00C0292E" w:rsidP="00C0292E">
      <w:pPr>
        <w:rPr>
          <w:rFonts w:ascii="Helvetica" w:hAnsi="Helvetica" w:cs="Helvetica"/>
          <w:color w:val="333333"/>
          <w:sz w:val="18"/>
          <w:szCs w:val="18"/>
        </w:rPr>
      </w:pPr>
      <w:hyperlink r:id="rId51" w:history="1">
        <w:r>
          <w:rPr>
            <w:rStyle w:val="Hiperhivatkozs"/>
            <w:rFonts w:ascii="Helvetica" w:hAnsi="Helvetica" w:cs="Helvetica"/>
            <w:color w:val="C5281C"/>
            <w:sz w:val="18"/>
            <w:szCs w:val="18"/>
          </w:rPr>
          <w:t>Ellenőrzés befejezése</w:t>
        </w:r>
      </w:hyperlink>
    </w:p>
    <w:p w:rsidR="00C0292E" w:rsidRDefault="00C0292E" w:rsidP="00C0292E">
      <w:pPr>
        <w:rPr>
          <w:rFonts w:ascii="Helvetica" w:hAnsi="Helvetica" w:cs="Helvetica"/>
          <w:color w:val="333333"/>
          <w:sz w:val="18"/>
          <w:szCs w:val="18"/>
        </w:rPr>
      </w:pPr>
      <w:hyperlink r:id="rId52" w:anchor="sb-1" w:history="1">
        <w:r>
          <w:rPr>
            <w:rStyle w:val="Hiperhivatkozs"/>
            <w:rFonts w:ascii="Helvetica" w:hAnsi="Helvetica" w:cs="Helvetica"/>
            <w:color w:val="C5281C"/>
            <w:sz w:val="18"/>
            <w:szCs w:val="18"/>
            <w:bdr w:val="none" w:sz="0" w:space="0" w:color="auto" w:frame="1"/>
          </w:rPr>
          <w:t>Tesztnavigáció kihagyása</w:t>
        </w:r>
      </w:hyperlink>
    </w:p>
    <w:p w:rsidR="00C0292E" w:rsidRDefault="00C0292E" w:rsidP="00C0292E">
      <w:pPr>
        <w:pStyle w:val="Cmsor2"/>
        <w:shd w:val="clear" w:color="auto" w:fill="CB0000"/>
        <w:spacing w:before="0" w:beforeAutospacing="0" w:after="0" w:afterAutospacing="0" w:line="230" w:lineRule="atLeast"/>
        <w:textAlignment w:val="center"/>
        <w:rPr>
          <w:rFonts w:ascii="Helvetica" w:hAnsi="Helvetica" w:cs="Helvetica"/>
          <w:caps/>
          <w:color w:val="FFFFFF"/>
          <w:sz w:val="15"/>
          <w:szCs w:val="15"/>
        </w:rPr>
      </w:pPr>
      <w:r>
        <w:rPr>
          <w:rFonts w:ascii="Helvetica" w:hAnsi="Helvetica" w:cs="Helvetica"/>
          <w:caps/>
          <w:color w:val="FFFFFF"/>
          <w:sz w:val="15"/>
          <w:szCs w:val="15"/>
        </w:rPr>
        <w:t>TESZTNAVIGÁCIÓ</w:t>
      </w:r>
    </w:p>
    <w:p w:rsidR="00C0292E" w:rsidRDefault="00C0292E" w:rsidP="00C0292E">
      <w:pPr>
        <w:rPr>
          <w:rFonts w:ascii="Helvetica" w:hAnsi="Helvetica" w:cs="Helvetica"/>
          <w:color w:val="333333"/>
          <w:sz w:val="18"/>
          <w:szCs w:val="18"/>
        </w:rPr>
      </w:pPr>
      <w:hyperlink r:id="rId53" w:tooltip="Helyes" w:history="1">
        <w:r>
          <w:rPr>
            <w:rStyle w:val="Hiperhivatkozs"/>
            <w:rFonts w:ascii="Helvetica" w:hAnsi="Helvetica" w:cs="Helvetica"/>
            <w:b/>
            <w:bCs/>
            <w:color w:val="3D444B"/>
            <w:bdr w:val="single" w:sz="4" w:space="0" w:color="666666" w:frame="1"/>
            <w:shd w:val="clear" w:color="auto" w:fill="CCFFCC"/>
          </w:rPr>
          <w:t>1.</w:t>
        </w:r>
        <w:r>
          <w:rPr>
            <w:rStyle w:val="accesshide"/>
            <w:rFonts w:ascii="Helvetica" w:hAnsi="Helvetica" w:cs="Helvetica"/>
            <w:b/>
            <w:bCs/>
            <w:color w:val="3D444B"/>
            <w:sz w:val="16"/>
            <w:szCs w:val="16"/>
            <w:bdr w:val="none" w:sz="0" w:space="0" w:color="auto" w:frame="1"/>
            <w:shd w:val="clear" w:color="auto" w:fill="CCFFCC"/>
          </w:rPr>
          <w:t>kérdésEzen az oldalon</w:t>
        </w:r>
      </w:hyperlink>
      <w:hyperlink r:id="rId54" w:anchor="question-1149317-5" w:tooltip="Helyes" w:history="1">
        <w:r>
          <w:rPr>
            <w:rStyle w:val="Hiperhivatkozs"/>
            <w:rFonts w:ascii="Helvetica" w:hAnsi="Helvetica" w:cs="Helvetica"/>
            <w:b/>
            <w:bCs/>
            <w:color w:val="3D444B"/>
            <w:bdr w:val="single" w:sz="4" w:space="0" w:color="666666" w:frame="1"/>
            <w:shd w:val="clear" w:color="auto" w:fill="CCFFCC"/>
          </w:rPr>
          <w:t>2.</w:t>
        </w:r>
        <w:r>
          <w:rPr>
            <w:rStyle w:val="accesshide"/>
            <w:rFonts w:ascii="Helvetica" w:hAnsi="Helvetica" w:cs="Helvetica"/>
            <w:b/>
            <w:bCs/>
            <w:color w:val="3D444B"/>
            <w:sz w:val="16"/>
            <w:szCs w:val="16"/>
            <w:bdr w:val="none" w:sz="0" w:space="0" w:color="auto" w:frame="1"/>
            <w:shd w:val="clear" w:color="auto" w:fill="CCFFCC"/>
          </w:rPr>
          <w:t>kérdésEzen az oldalon</w:t>
        </w:r>
      </w:hyperlink>
      <w:hyperlink r:id="rId55" w:anchor="question-1149317-6" w:tooltip="Helyes" w:history="1">
        <w:r>
          <w:rPr>
            <w:rStyle w:val="Hiperhivatkozs"/>
            <w:rFonts w:ascii="Helvetica" w:hAnsi="Helvetica" w:cs="Helvetica"/>
            <w:b/>
            <w:bCs/>
            <w:color w:val="3D444B"/>
            <w:bdr w:val="single" w:sz="4" w:space="0" w:color="666666" w:frame="1"/>
            <w:shd w:val="clear" w:color="auto" w:fill="CCFFCC"/>
          </w:rPr>
          <w:t>3.</w:t>
        </w:r>
        <w:r>
          <w:rPr>
            <w:rStyle w:val="accesshide"/>
            <w:rFonts w:ascii="Helvetica" w:hAnsi="Helvetica" w:cs="Helvetica"/>
            <w:b/>
            <w:bCs/>
            <w:color w:val="3D444B"/>
            <w:sz w:val="16"/>
            <w:szCs w:val="16"/>
            <w:bdr w:val="none" w:sz="0" w:space="0" w:color="auto" w:frame="1"/>
            <w:shd w:val="clear" w:color="auto" w:fill="CCFFCC"/>
          </w:rPr>
          <w:t>kérdésEzen az oldalon</w:t>
        </w:r>
      </w:hyperlink>
      <w:hyperlink r:id="rId56" w:anchor="question-1149317-9" w:tooltip="Helyes" w:history="1">
        <w:r>
          <w:rPr>
            <w:rStyle w:val="Hiperhivatkozs"/>
            <w:rFonts w:ascii="Helvetica" w:hAnsi="Helvetica" w:cs="Helvetica"/>
            <w:b/>
            <w:bCs/>
            <w:color w:val="3D444B"/>
            <w:bdr w:val="single" w:sz="4" w:space="0" w:color="666666" w:frame="1"/>
            <w:shd w:val="clear" w:color="auto" w:fill="CCFFCC"/>
          </w:rPr>
          <w:t>4.</w:t>
        </w:r>
        <w:r>
          <w:rPr>
            <w:rStyle w:val="accesshide"/>
            <w:rFonts w:ascii="Helvetica" w:hAnsi="Helvetica" w:cs="Helvetica"/>
            <w:b/>
            <w:bCs/>
            <w:color w:val="3D444B"/>
            <w:sz w:val="16"/>
            <w:szCs w:val="16"/>
            <w:bdr w:val="none" w:sz="0" w:space="0" w:color="auto" w:frame="1"/>
            <w:shd w:val="clear" w:color="auto" w:fill="CCFFCC"/>
          </w:rPr>
          <w:t>kérdésEzen az oldalon</w:t>
        </w:r>
      </w:hyperlink>
      <w:hyperlink r:id="rId57" w:anchor="question-1149317-2" w:tooltip="Helyes" w:history="1">
        <w:r>
          <w:rPr>
            <w:rStyle w:val="Hiperhivatkozs"/>
            <w:rFonts w:ascii="Helvetica" w:hAnsi="Helvetica" w:cs="Helvetica"/>
            <w:b/>
            <w:bCs/>
            <w:color w:val="3D444B"/>
            <w:bdr w:val="single" w:sz="4" w:space="0" w:color="666666" w:frame="1"/>
            <w:shd w:val="clear" w:color="auto" w:fill="CCFFCC"/>
          </w:rPr>
          <w:t>5.</w:t>
        </w:r>
        <w:r>
          <w:rPr>
            <w:rStyle w:val="accesshide"/>
            <w:rFonts w:ascii="Helvetica" w:hAnsi="Helvetica" w:cs="Helvetica"/>
            <w:b/>
            <w:bCs/>
            <w:color w:val="3D444B"/>
            <w:sz w:val="16"/>
            <w:szCs w:val="16"/>
            <w:bdr w:val="none" w:sz="0" w:space="0" w:color="auto" w:frame="1"/>
            <w:shd w:val="clear" w:color="auto" w:fill="CCFFCC"/>
          </w:rPr>
          <w:t>kérdésEzen az oldalon</w:t>
        </w:r>
      </w:hyperlink>
      <w:hyperlink r:id="rId58" w:anchor="question-1149317-4" w:tooltip="Hibás" w:history="1">
        <w:r>
          <w:rPr>
            <w:rStyle w:val="Hiperhivatkozs"/>
            <w:rFonts w:ascii="Helvetica" w:hAnsi="Helvetica" w:cs="Helvetica"/>
            <w:b/>
            <w:bCs/>
            <w:color w:val="3D444B"/>
            <w:bdr w:val="single" w:sz="4" w:space="0" w:color="666666" w:frame="1"/>
            <w:shd w:val="clear" w:color="auto" w:fill="FFCCCC"/>
          </w:rPr>
          <w:t>6.</w:t>
        </w:r>
        <w:r>
          <w:rPr>
            <w:rStyle w:val="accesshide"/>
            <w:rFonts w:ascii="Helvetica" w:hAnsi="Helvetica" w:cs="Helvetica"/>
            <w:b/>
            <w:bCs/>
            <w:color w:val="3D444B"/>
            <w:sz w:val="16"/>
            <w:szCs w:val="16"/>
            <w:bdr w:val="none" w:sz="0" w:space="0" w:color="auto" w:frame="1"/>
            <w:shd w:val="clear" w:color="auto" w:fill="FFCCCC"/>
          </w:rPr>
          <w:t>kérdésEzen az oldalon</w:t>
        </w:r>
      </w:hyperlink>
      <w:hyperlink r:id="rId59" w:anchor="question-1149317-1" w:tooltip="Hibás" w:history="1">
        <w:r>
          <w:rPr>
            <w:rStyle w:val="Hiperhivatkozs"/>
            <w:rFonts w:ascii="Helvetica" w:hAnsi="Helvetica" w:cs="Helvetica"/>
            <w:b/>
            <w:bCs/>
            <w:color w:val="3D444B"/>
            <w:bdr w:val="single" w:sz="4" w:space="0" w:color="666666" w:frame="1"/>
            <w:shd w:val="clear" w:color="auto" w:fill="FFCCCC"/>
          </w:rPr>
          <w:t>7.</w:t>
        </w:r>
        <w:r>
          <w:rPr>
            <w:rStyle w:val="accesshide"/>
            <w:rFonts w:ascii="Helvetica" w:hAnsi="Helvetica" w:cs="Helvetica"/>
            <w:b/>
            <w:bCs/>
            <w:color w:val="3D444B"/>
            <w:sz w:val="16"/>
            <w:szCs w:val="16"/>
            <w:bdr w:val="none" w:sz="0" w:space="0" w:color="auto" w:frame="1"/>
            <w:shd w:val="clear" w:color="auto" w:fill="FFCCCC"/>
          </w:rPr>
          <w:t>kérdésEzen az oldalon</w:t>
        </w:r>
      </w:hyperlink>
      <w:hyperlink r:id="rId60" w:anchor="question-1149317-3" w:tooltip="Helyes" w:history="1">
        <w:r>
          <w:rPr>
            <w:rStyle w:val="Hiperhivatkozs"/>
            <w:rFonts w:ascii="Helvetica" w:hAnsi="Helvetica" w:cs="Helvetica"/>
            <w:b/>
            <w:bCs/>
            <w:color w:val="3D444B"/>
            <w:bdr w:val="single" w:sz="4" w:space="0" w:color="666666" w:frame="1"/>
            <w:shd w:val="clear" w:color="auto" w:fill="CCFFCC"/>
          </w:rPr>
          <w:t>8.</w:t>
        </w:r>
        <w:r>
          <w:rPr>
            <w:rStyle w:val="accesshide"/>
            <w:rFonts w:ascii="Helvetica" w:hAnsi="Helvetica" w:cs="Helvetica"/>
            <w:b/>
            <w:bCs/>
            <w:color w:val="3D444B"/>
            <w:sz w:val="16"/>
            <w:szCs w:val="16"/>
            <w:bdr w:val="none" w:sz="0" w:space="0" w:color="auto" w:frame="1"/>
            <w:shd w:val="clear" w:color="auto" w:fill="CCFFCC"/>
          </w:rPr>
          <w:t>kérdésEzen az oldalon</w:t>
        </w:r>
      </w:hyperlink>
      <w:hyperlink r:id="rId61" w:anchor="question-1149317-10" w:tooltip="Hibás" w:history="1">
        <w:r>
          <w:rPr>
            <w:rStyle w:val="Hiperhivatkozs"/>
            <w:rFonts w:ascii="Helvetica" w:hAnsi="Helvetica" w:cs="Helvetica"/>
            <w:b/>
            <w:bCs/>
            <w:color w:val="3D444B"/>
            <w:bdr w:val="single" w:sz="4" w:space="0" w:color="666666" w:frame="1"/>
            <w:shd w:val="clear" w:color="auto" w:fill="FFCCCC"/>
          </w:rPr>
          <w:t>9.</w:t>
        </w:r>
        <w:r>
          <w:rPr>
            <w:rStyle w:val="accesshide"/>
            <w:rFonts w:ascii="Helvetica" w:hAnsi="Helvetica" w:cs="Helvetica"/>
            <w:b/>
            <w:bCs/>
            <w:color w:val="3D444B"/>
            <w:sz w:val="16"/>
            <w:szCs w:val="16"/>
            <w:bdr w:val="none" w:sz="0" w:space="0" w:color="auto" w:frame="1"/>
            <w:shd w:val="clear" w:color="auto" w:fill="FFCCCC"/>
          </w:rPr>
          <w:t>kérdésEzen az oldalon</w:t>
        </w:r>
      </w:hyperlink>
      <w:hyperlink r:id="rId62" w:anchor="question-1149317-7" w:tooltip="Hibás" w:history="1">
        <w:r>
          <w:rPr>
            <w:rStyle w:val="Hiperhivatkozs"/>
            <w:rFonts w:ascii="Helvetica" w:hAnsi="Helvetica" w:cs="Helvetica"/>
            <w:b/>
            <w:bCs/>
            <w:color w:val="3D444B"/>
            <w:bdr w:val="single" w:sz="4" w:space="0" w:color="666666" w:frame="1"/>
            <w:shd w:val="clear" w:color="auto" w:fill="FFCCCC"/>
          </w:rPr>
          <w:t>10.</w:t>
        </w:r>
        <w:r>
          <w:rPr>
            <w:rStyle w:val="accesshide"/>
            <w:rFonts w:ascii="Helvetica" w:hAnsi="Helvetica" w:cs="Helvetica"/>
            <w:b/>
            <w:bCs/>
            <w:color w:val="3D444B"/>
            <w:sz w:val="16"/>
            <w:szCs w:val="16"/>
            <w:bdr w:val="none" w:sz="0" w:space="0" w:color="auto" w:frame="1"/>
            <w:shd w:val="clear" w:color="auto" w:fill="FFCCCC"/>
          </w:rPr>
          <w:t>kérdésEzen az oldalon</w:t>
        </w:r>
      </w:hyperlink>
    </w:p>
    <w:p w:rsidR="00C0292E" w:rsidRDefault="00C0292E" w:rsidP="00C0292E">
      <w:pPr>
        <w:rPr>
          <w:rFonts w:ascii="Helvetica" w:hAnsi="Helvetica" w:cs="Helvetica"/>
          <w:color w:val="333333"/>
          <w:sz w:val="18"/>
          <w:szCs w:val="18"/>
        </w:rPr>
      </w:pPr>
      <w:hyperlink r:id="rId63" w:history="1">
        <w:r>
          <w:rPr>
            <w:rStyle w:val="Hiperhivatkozs"/>
            <w:rFonts w:ascii="Helvetica" w:hAnsi="Helvetica" w:cs="Helvetica"/>
            <w:color w:val="C5281C"/>
            <w:sz w:val="18"/>
            <w:szCs w:val="18"/>
          </w:rPr>
          <w:t>Ellenőrzés befejezése</w:t>
        </w:r>
      </w:hyperlink>
    </w:p>
    <w:p w:rsidR="0008242E" w:rsidRPr="0008242E" w:rsidRDefault="0008242E" w:rsidP="000824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08242E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Felelősségbiztosításoknál a biztosítási összeg: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12" type="#_x0000_t75" style="width:20.15pt;height:17.85pt" o:ole="">
            <v:imagedata r:id="rId4" o:title=""/>
          </v:shape>
          <w:control r:id="rId64" w:name="DefaultOcxName" w:shapeid="_x0000_i1212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biztosítási díjhoz igazodik</w:t>
      </w:r>
    </w:p>
    <w:p w:rsidR="0008242E" w:rsidRPr="0008242E" w:rsidRDefault="00A80CA7" w:rsidP="0008242E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15" type="#_x0000_t75" style="width:20.15pt;height:17.85pt" o:ole="">
            <v:imagedata r:id="rId6" o:title=""/>
          </v:shape>
          <w:control r:id="rId65" w:name="DefaultOcxName1" w:shapeid="_x0000_i1215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szabad megállapodás tárgya.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18" type="#_x0000_t75" style="width:20.15pt;height:17.85pt" o:ole="">
            <v:imagedata r:id="rId4" o:title=""/>
          </v:shape>
          <w:control r:id="rId66" w:name="DefaultOcxName2" w:shapeid="_x0000_i1218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biztosított vagyontárgy értékéhez igazodik (túlbiztosítás-alulbiztosítás).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szabad megállapodás tárgya..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2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220" type="#_x0000_t75" style="width:1in;height:1in" o:ole="">
            <v:imagedata r:id="rId9" o:title=""/>
          </v:shape>
          <w:control r:id="rId67" w:name="DefaultOcxName3" w:shapeid="_x0000_i1220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Felelősség biztosításoknál mennyi idő áll rendelkezésre, hogy a biztosított a kárbejelentést megtegye?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23" type="#_x0000_t75" style="width:20.15pt;height:17.85pt" o:ole="">
            <v:imagedata r:id="rId4" o:title=""/>
          </v:shape>
          <w:control r:id="rId68" w:name="DefaultOcxName4" w:shapeid="_x0000_i1223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Az észleléstől számított 5 munkanap.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26" type="#_x0000_t75" style="width:20.15pt;height:17.85pt" o:ole="">
            <v:imagedata r:id="rId4" o:title=""/>
          </v:shape>
          <w:control r:id="rId69" w:name="DefaultOcxName5" w:shapeid="_x0000_i1226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Az észleléstől számított 2 munkanap.</w:t>
      </w:r>
    </w:p>
    <w:p w:rsidR="0008242E" w:rsidRPr="0008242E" w:rsidRDefault="00A80CA7" w:rsidP="0008242E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29" type="#_x0000_t75" style="width:20.15pt;height:17.85pt" o:ole="">
            <v:imagedata r:id="rId6" o:title=""/>
          </v:shape>
          <w:control r:id="rId70" w:name="DefaultOcxName6" w:shapeid="_x0000_i1229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Ha a biztosítottal szemben kárigénnyel lépnek fel, vagy ha a biztosított olyan körülményről szerez tudomást, amely kárigényre adhat alapot, a kárbejelentést haladéktalanul, de legkésőbb 30 napon belül kell megtenni.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32" type="#_x0000_t75" style="width:20.15pt;height:17.85pt" o:ole="">
            <v:imagedata r:id="rId4" o:title=""/>
          </v:shape>
          <w:control r:id="rId71" w:name="DefaultOcxName7" w:shapeid="_x0000_i1232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Maradéktalanul, azonnal be kell jelenteni a felé irányuló kárigényt.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Ha a biztosítottal szemben kárigénnyel lépnek fel, vagy ha a biztosított olyan körülményről szerez tudomást, amely kárigényre adhat alapot, a kárbejelentést haladéktalanul, de legkésőbb 30 napon belül kell megtenni..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3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lastRenderedPageBreak/>
        <w:object w:dxaOrig="405" w:dyaOrig="360">
          <v:shape id="_x0000_i1234" type="#_x0000_t75" style="width:1in;height:1in" o:ole="">
            <v:imagedata r:id="rId9" o:title=""/>
          </v:shape>
          <w:control r:id="rId72" w:name="DefaultOcxName8" w:shapeid="_x0000_i1234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Felelősség biztosítások esetén mi az elmaradt vagyoni előny?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37" type="#_x0000_t75" style="width:20.15pt;height:17.85pt" o:ole="">
            <v:imagedata r:id="rId4" o:title=""/>
          </v:shape>
          <w:control r:id="rId73" w:name="DefaultOcxName9" w:shapeid="_x0000_i1237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vagyoni kár.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40" type="#_x0000_t75" style="width:20.15pt;height:17.85pt" o:ole="">
            <v:imagedata r:id="rId4" o:title=""/>
          </v:shape>
          <w:control r:id="rId74" w:name="DefaultOcxName10" w:shapeid="_x0000_i1240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Az indokolt költség.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43" type="#_x0000_t75" style="width:20.15pt;height:17.85pt" o:ole="">
            <v:imagedata r:id="rId4" o:title=""/>
          </v:shape>
          <w:control r:id="rId75" w:name="DefaultOcxName11" w:shapeid="_x0000_i1243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tisztán vagyoni kár.</w:t>
      </w:r>
    </w:p>
    <w:p w:rsidR="0008242E" w:rsidRPr="0008242E" w:rsidRDefault="00A80CA7" w:rsidP="0008242E">
      <w:pPr>
        <w:shd w:val="clear" w:color="auto" w:fill="F7FAEE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46" type="#_x0000_t75" style="width:20.15pt;height:17.85pt" o:ole="">
            <v:imagedata r:id="rId6" o:title=""/>
          </v:shape>
          <w:control r:id="rId76" w:name="DefaultOcxName12" w:shapeid="_x0000_i1246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Az érték, mellyel a károsult vagyona gyarapodott volna.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Az érték, mellyel a károsult vagyona gyarapodott volna..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4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Hibás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0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248" type="#_x0000_t75" style="width:1in;height:1in" o:ole="">
            <v:imagedata r:id="rId9" o:title=""/>
          </v:shape>
          <w:control r:id="rId77" w:name="DefaultOcxName13" w:shapeid="_x0000_i1248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Felelősségbiztosításnál a károsult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EF6F6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51" type="#_x0000_t75" style="width:20.15pt;height:17.85pt" o:ole="">
            <v:imagedata r:id="rId6" o:title=""/>
          </v:shape>
          <w:control r:id="rId78" w:name="DefaultOcxName14" w:shapeid="_x0000_i1251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azonos a szerződővel.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Hibás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54" type="#_x0000_t75" style="width:20.15pt;height:17.85pt" o:ole="">
            <v:imagedata r:id="rId4" o:title=""/>
          </v:shape>
          <w:control r:id="rId79" w:name="DefaultOcxName15" w:shapeid="_x0000_i1254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nem áll jogviszonyban a biztosítóval, igényét a biztosítóval szemben közvetlenül nem érvényesítheti.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57" type="#_x0000_t75" style="width:20.15pt;height:17.85pt" o:ole="">
            <v:imagedata r:id="rId4" o:title=""/>
          </v:shape>
          <w:control r:id="rId80" w:name="DefaultOcxName16" w:shapeid="_x0000_i1257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azonos a biztosítottal.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nem áll jogviszonyban a biztosítóval, igényét a biztosítóval szemben közvetlenül nem érvényesítheti..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5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259" type="#_x0000_t75" style="width:1in;height:1in" o:ole="">
            <v:imagedata r:id="rId9" o:title=""/>
          </v:shape>
          <w:control r:id="rId81" w:name="DefaultOcxName17" w:shapeid="_x0000_i1259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Mikor tekint el a biztosító az évforduló előtti felmondási időtől?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62" type="#_x0000_t75" style="width:20.15pt;height:17.85pt" o:ole="">
            <v:imagedata r:id="rId4" o:title=""/>
          </v:shape>
          <w:control r:id="rId82" w:name="DefaultOcxName18" w:shapeid="_x0000_i1262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Soha.</w:t>
      </w:r>
    </w:p>
    <w:p w:rsidR="0008242E" w:rsidRPr="0008242E" w:rsidRDefault="00A80CA7" w:rsidP="0008242E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lastRenderedPageBreak/>
        <w:object w:dxaOrig="405" w:dyaOrig="360">
          <v:shape id="_x0000_i1265" type="#_x0000_t75" style="width:20.15pt;height:17.85pt" o:ole="">
            <v:imagedata r:id="rId6" o:title=""/>
          </v:shape>
          <w:control r:id="rId83" w:name="DefaultOcxName19" w:shapeid="_x0000_i1265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szerződő a módosult biztosítási díjon a szerződést nem kívánja fenntartani.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68" type="#_x0000_t75" style="width:20.15pt;height:17.85pt" o:ole="">
            <v:imagedata r:id="rId4" o:title=""/>
          </v:shape>
          <w:control r:id="rId84" w:name="DefaultOcxName20" w:shapeid="_x0000_i1268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szerződést különösebb indok nélkül, évforduló előtt legkésőbb 30 nappal, írásban köteles felmondani a szerződő.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71" type="#_x0000_t75" style="width:20.15pt;height:17.85pt" o:ole="">
            <v:imagedata r:id="rId4" o:title=""/>
          </v:shape>
          <w:control r:id="rId85" w:name="DefaultOcxName21" w:shapeid="_x0000_i1271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Mindig.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A szerződő a módosult biztosítási díjon a szerződést nem kívánja fenntartani..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6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273" type="#_x0000_t75" style="width:1in;height:1in" o:ole="">
            <v:imagedata r:id="rId9" o:title=""/>
          </v:shape>
          <w:control r:id="rId86" w:name="DefaultOcxName22" w:shapeid="_x0000_i1273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Üzemi baleset, de nem munkabaleset?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76" type="#_x0000_t75" style="width:20.15pt;height:17.85pt" o:ole="">
            <v:imagedata r:id="rId4" o:title=""/>
          </v:shape>
          <w:control r:id="rId87" w:name="DefaultOcxName23" w:shapeid="_x0000_i1276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Munkahelyi ártalom.</w:t>
      </w:r>
    </w:p>
    <w:p w:rsidR="0008242E" w:rsidRPr="0008242E" w:rsidRDefault="00A80CA7" w:rsidP="0008242E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79" type="#_x0000_t75" style="width:20.15pt;height:17.85pt" o:ole="">
            <v:imagedata r:id="rId6" o:title=""/>
          </v:shape>
          <w:control r:id="rId88" w:name="DefaultOcxName24" w:shapeid="_x0000_i1279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Munkába járás nem a munkáltató járművével.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82" type="#_x0000_t75" style="width:20.15pt;height:17.85pt" o:ole="">
            <v:imagedata r:id="rId4" o:title=""/>
          </v:shape>
          <w:control r:id="rId89" w:name="DefaultOcxName25" w:shapeid="_x0000_i1282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Ittasság miatti baleset a munkahelyen.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85" type="#_x0000_t75" style="width:20.15pt;height:17.85pt" o:ole="">
            <v:imagedata r:id="rId4" o:title=""/>
          </v:shape>
          <w:control r:id="rId90" w:name="DefaultOcxName26" w:shapeid="_x0000_i1285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Foglalkozási megbetegedés.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Munkába járás nem a munkáltató járművével..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7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287" type="#_x0000_t75" style="width:1in;height:1in" o:ole="">
            <v:imagedata r:id="rId9" o:title=""/>
          </v:shape>
          <w:control r:id="rId91" w:name="DefaultOcxName27" w:shapeid="_x0000_i1287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Mi a forgalom a felelősségbiztosítások esetében?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90" type="#_x0000_t75" style="width:20.15pt;height:17.85pt" o:ole="">
            <v:imagedata r:id="rId4" o:title=""/>
          </v:shape>
          <w:control r:id="rId92" w:name="DefaultOcxName28" w:shapeid="_x0000_i1290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Biztosított tevékenységből származó értékesítés árbevétele.</w:t>
      </w:r>
    </w:p>
    <w:p w:rsidR="0008242E" w:rsidRPr="0008242E" w:rsidRDefault="00A80CA7" w:rsidP="0008242E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93" type="#_x0000_t75" style="width:20.15pt;height:17.85pt" o:ole="">
            <v:imagedata r:id="rId6" o:title=""/>
          </v:shape>
          <w:control r:id="rId93" w:name="DefaultOcxName29" w:shapeid="_x0000_i1293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Biztosított tevékenységből származó nettó (ÁFA nélküli) árbevétel.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96" type="#_x0000_t75" style="width:20.15pt;height:17.85pt" o:ole="">
            <v:imagedata r:id="rId4" o:title=""/>
          </v:shape>
          <w:control r:id="rId94" w:name="DefaultOcxName30" w:shapeid="_x0000_i1296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biztosított mérleg főösszege.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299" type="#_x0000_t75" style="width:20.15pt;height:17.85pt" o:ole="">
            <v:imagedata r:id="rId4" o:title=""/>
          </v:shape>
          <w:control r:id="rId95" w:name="DefaultOcxName31" w:shapeid="_x0000_i1299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Biztosított tevékenységből származó gépjármű forgalom.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Biztosított tevékenységből származó nettó (ÁFA nélküli) árbevétel..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8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lastRenderedPageBreak/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301" type="#_x0000_t75" style="width:1in;height:1in" o:ole="">
            <v:imagedata r:id="rId9" o:title=""/>
          </v:shape>
          <w:control r:id="rId96" w:name="DefaultOcxName32" w:shapeid="_x0000_i1301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Mely kockázati köröket tartalmazza az Általános felelősségbiztosítási csomag?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04" type="#_x0000_t75" style="width:20.15pt;height:17.85pt" o:ole="">
            <v:imagedata r:id="rId6" o:title=""/>
          </v:shape>
          <w:control r:id="rId97" w:name="DefaultOcxName33" w:shapeid="_x0000_i1304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Tevékenységi, munkáltatói, termék, szolgáltatói, környezetveszélyeztető tevékenységgel okozott dologi és személysérüléses károk, környezeti elemekben okozott károk, kiegészítő Kártérítési jogvédelmi biztosítás.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07" type="#_x0000_t75" style="width:20.15pt;height:17.85pt" o:ole="">
            <v:imagedata r:id="rId4" o:title=""/>
          </v:shape>
          <w:control r:id="rId98" w:name="DefaultOcxName34" w:shapeid="_x0000_i1307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Üzemeltetői, baleseti, termék/szolgáltatás, környezetszennyezési felelősség.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10" type="#_x0000_t75" style="width:20.15pt;height:17.85pt" o:ole="">
            <v:imagedata r:id="rId4" o:title=""/>
          </v:shape>
          <w:control r:id="rId99" w:name="DefaultOcxName35" w:shapeid="_x0000_i1310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Üzemeltetői, munkáltatói, szakmai, környezetszennyezési felelősség.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13" type="#_x0000_t75" style="width:20.15pt;height:17.85pt" o:ole="">
            <v:imagedata r:id="rId4" o:title=""/>
          </v:shape>
          <w:control r:id="rId100" w:name="DefaultOcxName36" w:shapeid="_x0000_i1313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Általános, munkáltatói, termék/szolgáltatás, környezetszennyezési felelősség.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Tevékenységi, munkáltatói, termék, szolgáltatói, környezetveszélyeztető tevékenységgel okozott dologi és személysérüléses károk, környezeti elemekben okozott károk, kiegészítő Kártérítési jogvédelmi biztosítás..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9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315" type="#_x0000_t75" style="width:1in;height:1in" o:ole="">
            <v:imagedata r:id="rId9" o:title=""/>
          </v:shape>
          <w:control r:id="rId101" w:name="DefaultOcxName37" w:shapeid="_x0000_i1315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Milyen mértékű a Kártérítési jogvédelmi biztosítás Biztosítási összege?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18" type="#_x0000_t75" style="width:20.15pt;height:17.85pt" o:ole="">
            <v:imagedata r:id="rId4" o:title=""/>
          </v:shape>
          <w:control r:id="rId102" w:name="DefaultOcxName38" w:shapeid="_x0000_i1318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Megegyezi a Tevékenységi felelősségbiztosítás Biztosítási összegével.</w:t>
      </w:r>
    </w:p>
    <w:p w:rsidR="0008242E" w:rsidRPr="0008242E" w:rsidRDefault="00A80CA7" w:rsidP="0008242E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21" type="#_x0000_t75" style="width:20.15pt;height:17.85pt" o:ole="">
            <v:imagedata r:id="rId6" o:title=""/>
          </v:shape>
          <w:control r:id="rId103" w:name="DefaultOcxName39" w:shapeid="_x0000_i1321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1.000.000 Ft / kár / év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24" type="#_x0000_t75" style="width:20.15pt;height:17.85pt" o:ole="">
            <v:imagedata r:id="rId4" o:title=""/>
          </v:shape>
          <w:control r:id="rId104" w:name="DefaultOcxName40" w:shapeid="_x0000_i1324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szerződő által választott Biztosítási összeg.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1.000.000 Ft / kár / év.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10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326" type="#_x0000_t75" style="width:1in;height:1in" o:ole="">
            <v:imagedata r:id="rId9" o:title=""/>
          </v:shape>
          <w:control r:id="rId105" w:name="DefaultOcxName41" w:shapeid="_x0000_i1326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Az Általános felelősségbiztosítási szerződés időbeli hatálya mennyi időre terjeszthető ki külön feltétel segítségével?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lastRenderedPageBreak/>
        <w:t>Válasszon ki egyet:</w:t>
      </w:r>
    </w:p>
    <w:p w:rsidR="0008242E" w:rsidRPr="0008242E" w:rsidRDefault="00A80CA7" w:rsidP="0008242E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29" type="#_x0000_t75" style="width:20.15pt;height:17.85pt" o:ole="">
            <v:imagedata r:id="rId6" o:title=""/>
          </v:shape>
          <w:control r:id="rId106" w:name="DefaultOcxName42" w:shapeid="_x0000_i1329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3 év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32" type="#_x0000_t75" style="width:20.15pt;height:17.85pt" o:ole="">
            <v:imagedata r:id="rId4" o:title=""/>
          </v:shape>
          <w:control r:id="rId107" w:name="DefaultOcxName43" w:shapeid="_x0000_i1332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90 nap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35" type="#_x0000_t75" style="width:20.15pt;height:17.85pt" o:ole="">
            <v:imagedata r:id="rId4" o:title=""/>
          </v:shape>
          <w:control r:id="rId108" w:name="DefaultOcxName44" w:shapeid="_x0000_i1335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2 év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3 év.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11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Hibás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0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337" type="#_x0000_t75" style="width:1in;height:1in" o:ole="">
            <v:imagedata r:id="rId9" o:title=""/>
          </v:shape>
          <w:control r:id="rId109" w:name="DefaultOcxName45" w:shapeid="_x0000_i1337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Az általános felelősségbiztosítás feltételei szerint a biztosítási szerződésből eredő igények mennyi idő elteltével évülnek el?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40" type="#_x0000_t75" style="width:20.15pt;height:17.85pt" o:ole="">
            <v:imagedata r:id="rId4" o:title=""/>
          </v:shape>
          <w:control r:id="rId110" w:name="DefaultOcxName46" w:shapeid="_x0000_i1340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1 év</w:t>
      </w:r>
    </w:p>
    <w:p w:rsidR="0008242E" w:rsidRPr="0008242E" w:rsidRDefault="00A80CA7" w:rsidP="0008242E">
      <w:pPr>
        <w:shd w:val="clear" w:color="auto" w:fill="FEF6F6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43" type="#_x0000_t75" style="width:20.15pt;height:17.85pt" o:ole="">
            <v:imagedata r:id="rId6" o:title=""/>
          </v:shape>
          <w:control r:id="rId111" w:name="DefaultOcxName47" w:shapeid="_x0000_i1343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90 nap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Hibás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46" type="#_x0000_t75" style="width:20.15pt;height:17.85pt" o:ole="">
            <v:imagedata r:id="rId4" o:title=""/>
          </v:shape>
          <w:control r:id="rId112" w:name="DefaultOcxName48" w:shapeid="_x0000_i1346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5 év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49" type="#_x0000_t75" style="width:20.15pt;height:17.85pt" o:ole="">
            <v:imagedata r:id="rId4" o:title=""/>
          </v:shape>
          <w:control r:id="rId113" w:name="DefaultOcxName49" w:shapeid="_x0000_i1349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2 év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2 év.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12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351" type="#_x0000_t75" style="width:1in;height:1in" o:ole="">
            <v:imagedata r:id="rId9" o:title=""/>
          </v:shape>
          <w:control r:id="rId114" w:name="DefaultOcxName50" w:shapeid="_x0000_i1351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Felel-e a termék importálója a termék által okozott kárért?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54" type="#_x0000_t75" style="width:20.15pt;height:17.85pt" o:ole="">
            <v:imagedata r:id="rId6" o:title=""/>
          </v:shape>
          <w:control r:id="rId115" w:name="DefaultOcxName51" w:shapeid="_x0000_i1354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Igen, minden esetben.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57" type="#_x0000_t75" style="width:20.15pt;height:17.85pt" o:ole="">
            <v:imagedata r:id="rId4" o:title=""/>
          </v:shape>
          <w:control r:id="rId116" w:name="DefaultOcxName52" w:shapeid="_x0000_i1357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Igen, de csak akkor, ha a termék gyártóját 30 napon belül nem tudja megnevezni.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60" type="#_x0000_t75" style="width:20.15pt;height:17.85pt" o:ole="">
            <v:imagedata r:id="rId4" o:title=""/>
          </v:shape>
          <w:control r:id="rId117" w:name="DefaultOcxName53" w:shapeid="_x0000_i1360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Nem, de csak akkor, ha a termék gyártóját 30 napon belül megnevezi.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63" type="#_x0000_t75" style="width:20.15pt;height:17.85pt" o:ole="">
            <v:imagedata r:id="rId4" o:title=""/>
          </v:shape>
          <w:control r:id="rId118" w:name="DefaultOcxName54" w:shapeid="_x0000_i1363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Nem.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Igen, minden esetben..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13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lastRenderedPageBreak/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365" type="#_x0000_t75" style="width:1in;height:1in" o:ole="">
            <v:imagedata r:id="rId9" o:title=""/>
          </v:shape>
          <w:control r:id="rId119" w:name="DefaultOcxName55" w:shapeid="_x0000_i1365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Felelősség biztosítás megléte esetén mikor téríti a szolgáltatás tárgyában okozott kárt a biztosító?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68" type="#_x0000_t75" style="width:20.15pt;height:17.85pt" o:ole="">
            <v:imagedata r:id="rId6" o:title=""/>
          </v:shape>
          <w:control r:id="rId120" w:name="DefaultOcxName56" w:shapeid="_x0000_i1368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Szolgáltatói felelősség meglétekor, kiegészítve külön feltétellel.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71" type="#_x0000_t75" style="width:20.15pt;height:17.85pt" o:ole="">
            <v:imagedata r:id="rId4" o:title=""/>
          </v:shape>
          <w:control r:id="rId121" w:name="DefaultOcxName57" w:shapeid="_x0000_i1371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Mindig.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74" type="#_x0000_t75" style="width:20.15pt;height:17.85pt" o:ole="">
            <v:imagedata r:id="rId4" o:title=""/>
          </v:shape>
          <w:control r:id="rId122" w:name="DefaultOcxName58" w:shapeid="_x0000_i1374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Soha.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77" type="#_x0000_t75" style="width:20.15pt;height:17.85pt" o:ole="">
            <v:imagedata r:id="rId4" o:title=""/>
          </v:shape>
          <w:control r:id="rId123" w:name="DefaultOcxName59" w:shapeid="_x0000_i1377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szolgáltatói felelősség keretében.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Szolgáltatói felelősség meglétekor, kiegészítve külön feltétellel..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14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379" type="#_x0000_t75" style="width:1in;height:1in" o:ole="">
            <v:imagedata r:id="rId9" o:title=""/>
          </v:shape>
          <w:control r:id="rId124" w:name="DefaultOcxName60" w:shapeid="_x0000_i1379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Mit nem fedez a Bővített termékfelelősség (729.sz.KF)?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82" type="#_x0000_t75" style="width:20.15pt;height:17.85pt" o:ole="">
            <v:imagedata r:id="rId4" o:title=""/>
          </v:shape>
          <w:control r:id="rId125" w:name="DefaultOcxName61" w:shapeid="_x0000_i1382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végtermék javításának illetve pótlásának költségeit.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85" type="#_x0000_t75" style="width:20.15pt;height:17.85pt" o:ole="">
            <v:imagedata r:id="rId4" o:title=""/>
          </v:shape>
          <w:control r:id="rId126" w:name="DefaultOcxName62" w:shapeid="_x0000_i1385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Értékkülönbözetet (csökkentett értéken történő értékesítéskor).</w:t>
      </w:r>
    </w:p>
    <w:p w:rsidR="0008242E" w:rsidRPr="0008242E" w:rsidRDefault="00A80CA7" w:rsidP="0008242E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88" type="#_x0000_t75" style="width:20.15pt;height:17.85pt" o:ole="">
            <v:imagedata r:id="rId6" o:title=""/>
          </v:shape>
          <w:control r:id="rId127" w:name="DefaultOcxName63" w:shapeid="_x0000_i1388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Termékvisszahívás költségeit.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91" type="#_x0000_t75" style="width:20.15pt;height:17.85pt" o:ole="">
            <v:imagedata r:id="rId4" o:title=""/>
          </v:shape>
          <w:control r:id="rId128" w:name="DefaultOcxName64" w:shapeid="_x0000_i1391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felhasználónál a hibás termék miatt felmerült költségeket.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Termékvisszahívás költségeit..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15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393" type="#_x0000_t75" style="width:1in;height:1in" o:ole="">
            <v:imagedata r:id="rId9" o:title=""/>
          </v:shape>
          <w:control r:id="rId129" w:name="DefaultOcxName65" w:shapeid="_x0000_i1393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kár 53 millió forint, a káreseményenkénti biztosítási összeg 15 millió forint, az önrész 10% min. 1 millió Ft/kár. Vállalás Tarifa szerint, egyedi megállapodások nincsenek. Mennyit fizetünk Felelősség biztosítás terhére?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lastRenderedPageBreak/>
        <w:t>Válasszon ki egyet: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96" type="#_x0000_t75" style="width:20.15pt;height:17.85pt" o:ole="">
            <v:imagedata r:id="rId4" o:title=""/>
          </v:shape>
          <w:control r:id="rId130" w:name="DefaultOcxName66" w:shapeid="_x0000_i1396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52 M Ft-ot.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399" type="#_x0000_t75" style="width:20.15pt;height:17.85pt" o:ole="">
            <v:imagedata r:id="rId4" o:title=""/>
          </v:shape>
          <w:control r:id="rId131" w:name="DefaultOcxName67" w:shapeid="_x0000_i1399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9,7 M Ft-ot.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02" type="#_x0000_t75" style="width:20.15pt;height:17.85pt" o:ole="">
            <v:imagedata r:id="rId4" o:title=""/>
          </v:shape>
          <w:control r:id="rId132" w:name="DefaultOcxName68" w:shapeid="_x0000_i1402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14 M Ft-ot.</w:t>
      </w:r>
    </w:p>
    <w:p w:rsidR="0008242E" w:rsidRPr="0008242E" w:rsidRDefault="00A80CA7" w:rsidP="0008242E">
      <w:pPr>
        <w:shd w:val="clear" w:color="auto" w:fill="F7FAEE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05" type="#_x0000_t75" style="width:20.15pt;height:17.85pt" o:ole="">
            <v:imagedata r:id="rId6" o:title=""/>
          </v:shape>
          <w:control r:id="rId133" w:name="DefaultOcxName69" w:shapeid="_x0000_i1405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15 M Ft-ot.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15 M Ft-ot..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16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407" type="#_x0000_t75" style="width:1in;height:1in" o:ole="">
            <v:imagedata r:id="rId9" o:title=""/>
          </v:shape>
          <w:control r:id="rId134" w:name="DefaultOcxName70" w:shapeid="_x0000_i1407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Biztosítható-e a MyDrone termékben a modell repülő?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10" type="#_x0000_t75" style="width:20.15pt;height:17.85pt" o:ole="">
            <v:imagedata r:id="rId6" o:title=""/>
          </v:shape>
          <w:control r:id="rId135" w:name="DefaultOcxName71" w:shapeid="_x0000_i1410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Igen, mert a modell repülő olyan légijármű, ami hajtóművel rendelkezik és a fedélzetén tartózkodó pilóta nélkül, távirányítással működtetik.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13" type="#_x0000_t75" style="width:20.15pt;height:17.85pt" o:ole="">
            <v:imagedata r:id="rId4" o:title=""/>
          </v:shape>
          <w:control r:id="rId136" w:name="DefaultOcxName72" w:shapeid="_x0000_i1413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Nem, mert a modell repülőket kizártuk a kockázatviselés köréből.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16" type="#_x0000_t75" style="width:20.15pt;height:17.85pt" o:ole="">
            <v:imagedata r:id="rId4" o:title=""/>
          </v:shape>
          <w:control r:id="rId137" w:name="DefaultOcxName73" w:shapeid="_x0000_i1416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Nem, mert egy modell repülő nem számít pilóta nélküli légijárműnek.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Igen, mert a modell repülő olyan légijármű, ami hajtóművel rendelkezik és a fedélzetén tartózkodó pilóta nélkül, távirányítással működtetik..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17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Hibás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0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418" type="#_x0000_t75" style="width:1in;height:1in" o:ole="">
            <v:imagedata r:id="rId9" o:title=""/>
          </v:shape>
          <w:control r:id="rId138" w:name="DefaultOcxName74" w:shapeid="_x0000_i1418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MyDrone biztosítás jogvédelmi biztosítási része milyen területekre terjed ki?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21" type="#_x0000_t75" style="width:20.15pt;height:17.85pt" o:ole="">
            <v:imagedata r:id="rId4" o:title=""/>
          </v:shape>
          <w:control r:id="rId139" w:name="DefaultOcxName75" w:shapeid="_x0000_i1421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Kártérítési jogvédelem, Szerződéses jogvédelem, Ingatlan jogvédelem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24" type="#_x0000_t75" style="width:20.15pt;height:17.85pt" o:ole="">
            <v:imagedata r:id="rId4" o:title=""/>
          </v:shape>
          <w:control r:id="rId140" w:name="DefaultOcxName76" w:shapeid="_x0000_i1424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Büntető- és szabálysértési jogvédelem, Sértett és tanú jogvédelme, Kártérítési jogvédelem</w:t>
      </w:r>
    </w:p>
    <w:p w:rsidR="0008242E" w:rsidRPr="0008242E" w:rsidRDefault="00A80CA7" w:rsidP="0008242E">
      <w:pPr>
        <w:shd w:val="clear" w:color="auto" w:fill="FEF6F6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27" type="#_x0000_t75" style="width:20.15pt;height:17.85pt" o:ole="">
            <v:imagedata r:id="rId6" o:title=""/>
          </v:shape>
          <w:control r:id="rId141" w:name="DefaultOcxName77" w:shapeid="_x0000_i1427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Termékfelelősi jogvédelem, Kártérítési jogvédelem, Általános jogi tanácsadás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Hibás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Büntető- és szabálysértési jogvédelem, Sértett és tanú jogvédelme, Kártérítési jogvédelem.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18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lastRenderedPageBreak/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429" type="#_x0000_t75" style="width:1in;height:1in" o:ole="">
            <v:imagedata r:id="rId9" o:title=""/>
          </v:shape>
          <w:control r:id="rId142" w:name="DefaultOcxName78" w:shapeid="_x0000_i1429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MyDrone biztosítás…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32" type="#_x0000_t75" style="width:20.15pt;height:17.85pt" o:ole="">
            <v:imagedata r:id="rId4" o:title=""/>
          </v:shape>
          <w:control r:id="rId143" w:name="DefaultOcxName79" w:shapeid="_x0000_i1432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jogvédelmi biztosítás.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35" type="#_x0000_t75" style="width:20.15pt;height:17.85pt" o:ole="">
            <v:imagedata r:id="rId4" o:title=""/>
          </v:shape>
          <w:control r:id="rId144" w:name="DefaultOcxName80" w:shapeid="_x0000_i1435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felelősségbiztosítás.</w:t>
      </w:r>
    </w:p>
    <w:p w:rsidR="0008242E" w:rsidRPr="0008242E" w:rsidRDefault="00A80CA7" w:rsidP="0008242E">
      <w:pPr>
        <w:shd w:val="clear" w:color="auto" w:fill="F7FAEE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38" type="#_x0000_t75" style="width:20.15pt;height:17.85pt" o:ole="">
            <v:imagedata r:id="rId6" o:title=""/>
          </v:shape>
          <w:control r:id="rId145" w:name="DefaultOcxName81" w:shapeid="_x0000_i1438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felelősség és jogvédelmi biztosítás.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felelősség és jogvédelmi biztosítás..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19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440" type="#_x0000_t75" style="width:1in;height:1in" o:ole="">
            <v:imagedata r:id="rId9" o:title=""/>
          </v:shape>
          <w:control r:id="rId146" w:name="DefaultOcxName82" w:shapeid="_x0000_i1440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Vagyonvédelmi vállalkozások szakmai felelősségbiztosításában biztosított tevékenység: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43" type="#_x0000_t75" style="width:20.15pt;height:17.85pt" o:ole="">
            <v:imagedata r:id="rId6" o:title=""/>
          </v:shape>
          <w:control r:id="rId147" w:name="DefaultOcxName83" w:shapeid="_x0000_i1443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felsoroltak mindegyike.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46" type="#_x0000_t75" style="width:20.15pt;height:17.85pt" o:ole="">
            <v:imagedata r:id="rId4" o:title=""/>
          </v:shape>
          <w:control r:id="rId148" w:name="DefaultOcxName84" w:shapeid="_x0000_i1446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Vagyonvédelmi rendszert tervező és szerelő tevékenység.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49" type="#_x0000_t75" style="width:20.15pt;height:17.85pt" o:ole="">
            <v:imagedata r:id="rId4" o:title=""/>
          </v:shape>
          <w:control r:id="rId149" w:name="DefaultOcxName85" w:shapeid="_x0000_i1449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Magánnyomozói tevékenység.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52" type="#_x0000_t75" style="width:20.15pt;height:17.85pt" o:ole="">
            <v:imagedata r:id="rId4" o:title=""/>
          </v:shape>
          <w:control r:id="rId150" w:name="DefaultOcxName86" w:shapeid="_x0000_i1452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Személy és vagyonvédelmi tevékenység.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A felsoroltak mindegyike..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20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454" type="#_x0000_t75" style="width:1in;height:1in" o:ole="">
            <v:imagedata r:id="rId9" o:title=""/>
          </v:shape>
          <w:control r:id="rId151" w:name="DefaultOcxName87" w:shapeid="_x0000_i1454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Mérnök koordinációs és szaktanácsadásra biztosítás hogyan köthető a Szakmai felelősségbiztosításban?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57" type="#_x0000_t75" style="width:20.15pt;height:17.85pt" o:ole="">
            <v:imagedata r:id="rId6" o:title=""/>
          </v:shape>
          <w:control r:id="rId152" w:name="DefaultOcxName88" w:shapeid="_x0000_i1457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Tervezői tarifa szerint a 350.sz.KF-fel vállalható.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lastRenderedPageBreak/>
        <w:object w:dxaOrig="405" w:dyaOrig="360">
          <v:shape id="_x0000_i1460" type="#_x0000_t75" style="width:20.15pt;height:17.85pt" o:ole="">
            <v:imagedata r:id="rId4" o:title=""/>
          </v:shape>
          <w:control r:id="rId153" w:name="DefaultOcxName89" w:shapeid="_x0000_i1460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Nincs ilyen termékünk.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63" type="#_x0000_t75" style="width:20.15pt;height:17.85pt" o:ole="">
            <v:imagedata r:id="rId4" o:title=""/>
          </v:shape>
          <w:control r:id="rId154" w:name="DefaultOcxName90" w:shapeid="_x0000_i1463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ÉMTSZF szerint alap esetben biztosított ez a tevékenység.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66" type="#_x0000_t75" style="width:20.15pt;height:17.85pt" o:ole="">
            <v:imagedata r:id="rId4" o:title=""/>
          </v:shape>
          <w:control r:id="rId155" w:name="DefaultOcxName91" w:shapeid="_x0000_i1466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VKI ad rá engedélyt és tarifát.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Tervezői tarifa szerint a 350.sz.KF-fel vállalható..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21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468" type="#_x0000_t75" style="width:1in;height:1in" o:ole="">
            <v:imagedata r:id="rId9" o:title=""/>
          </v:shape>
          <w:control r:id="rId156" w:name="DefaultOcxName92" w:shapeid="_x0000_i1468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Ki lehet a Szakmai felelősségbiztosítások szerződője?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71" type="#_x0000_t75" style="width:20.15pt;height:17.85pt" o:ole="">
            <v:imagedata r:id="rId4" o:title=""/>
          </v:shape>
          <w:control r:id="rId157" w:name="DefaultOcxName93" w:shapeid="_x0000_i1471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Szerződő fogyasztónak nem minősülő személy vagy szervezet lehet.</w:t>
      </w:r>
    </w:p>
    <w:p w:rsidR="0008242E" w:rsidRPr="0008242E" w:rsidRDefault="00A80CA7" w:rsidP="0008242E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74" type="#_x0000_t75" style="width:20.15pt;height:17.85pt" o:ole="">
            <v:imagedata r:id="rId6" o:title=""/>
          </v:shape>
          <w:control r:id="rId158" w:name="DefaultOcxName94" w:shapeid="_x0000_i1474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biztosítási szerződés szerződője az a személy, aki a biztosítási szerződést a biztosítóval megköti és a biztosítási díj fizetésére kötelezettséget vállal. Szerződő fogyasztónak nem minősülő személy vagy szervezet lehet.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77" type="#_x0000_t75" style="width:20.15pt;height:17.85pt" o:ole="">
            <v:imagedata r:id="rId4" o:title=""/>
          </v:shape>
          <w:control r:id="rId159" w:name="DefaultOcxName95" w:shapeid="_x0000_i1477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Bárki lehet, aki felmérte a tevékenységével kapcsolatos kockázatokat.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80" type="#_x0000_t75" style="width:20.15pt;height:17.85pt" o:ole="">
            <v:imagedata r:id="rId4" o:title=""/>
          </v:shape>
          <w:control r:id="rId160" w:name="DefaultOcxName96" w:shapeid="_x0000_i1480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Szerződő csak fogyasztó lehet.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A biztosítási szerződés szerződője az a személy, aki a biztosítási szerződést a biztosítóval megköti és a biztosítási díj fizetésére kötelezettséget vállal. Szerződő fogyasztónak nem minősülő személy vagy szervezet lehet..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22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482" type="#_x0000_t75" style="width:1in;height:1in" o:ole="">
            <v:imagedata r:id="rId9" o:title=""/>
          </v:shape>
          <w:control r:id="rId161" w:name="DefaultOcxName97" w:shapeid="_x0000_i1482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Építészeti és műszaki tervezési tevékenység szakmai felelősségbiztosításában biztosított tevékenység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85" type="#_x0000_t75" style="width:20.15pt;height:17.85pt" o:ole="">
            <v:imagedata r:id="rId4" o:title=""/>
          </v:shape>
          <w:control r:id="rId162" w:name="DefaultOcxName98" w:shapeid="_x0000_i1485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Építkezések felelős műszaki vezetése és építésvezetése.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88" type="#_x0000_t75" style="width:20.15pt;height:17.85pt" o:ole="">
            <v:imagedata r:id="rId4" o:title=""/>
          </v:shape>
          <w:control r:id="rId163" w:name="DefaultOcxName99" w:shapeid="_x0000_i1488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Tervezői művezetés.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91" type="#_x0000_t75" style="width:20.15pt;height:17.85pt" o:ole="">
            <v:imagedata r:id="rId4" o:title=""/>
          </v:shape>
          <w:control r:id="rId164" w:name="DefaultOcxName100" w:shapeid="_x0000_i1491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Műszaki igazságügyi szakértői tevékenység.</w:t>
      </w:r>
    </w:p>
    <w:p w:rsidR="0008242E" w:rsidRPr="0008242E" w:rsidRDefault="00A80CA7" w:rsidP="0008242E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94" type="#_x0000_t75" style="width:20.15pt;height:17.85pt" o:ole="">
            <v:imagedata r:id="rId6" o:title=""/>
          </v:shape>
          <w:control r:id="rId165" w:name="DefaultOcxName101" w:shapeid="_x0000_i1494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felsoroltak mindegyike.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497" type="#_x0000_t75" style="width:20.15pt;height:17.85pt" o:ole="">
            <v:imagedata r:id="rId4" o:title=""/>
          </v:shape>
          <w:control r:id="rId166" w:name="DefaultOcxName102" w:shapeid="_x0000_i1497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e.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Építészeti-műszaki tervezői munkák.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lastRenderedPageBreak/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A felsoroltak mindegyike..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23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499" type="#_x0000_t75" style="width:1in;height:1in" o:ole="">
            <v:imagedata r:id="rId9" o:title=""/>
          </v:shape>
          <w:control r:id="rId167" w:name="DefaultOcxName103" w:shapeid="_x0000_i1499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Szakmai felelősségbiztosítás Vagyonvédelmi vállalkozás szerződője bejelent egy új őrzött telephelyet. A telephely egy építési terület. Mi a teendő?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02" type="#_x0000_t75" style="width:20.15pt;height:17.85pt" o:ole="">
            <v:imagedata r:id="rId4" o:title=""/>
          </v:shape>
          <w:control r:id="rId168" w:name="DefaultOcxName104" w:shapeid="_x0000_i1502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bejelentést tudomásul vesszük, a telephelyi listát kiegészítjük.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05" type="#_x0000_t75" style="width:20.15pt;height:17.85pt" o:ole="">
            <v:imagedata r:id="rId4" o:title=""/>
          </v:shape>
          <w:control r:id="rId169" w:name="DefaultOcxName105" w:shapeid="_x0000_i1505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Telephelyi szemle és kockázat elbírálás után adunk ki a szerződés módosítására ajánlatot 15 napon belül.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08" type="#_x0000_t75" style="width:20.15pt;height:17.85pt" o:ole="">
            <v:imagedata r:id="rId4" o:title=""/>
          </v:shape>
          <w:control r:id="rId170" w:name="DefaultOcxName106" w:shapeid="_x0000_i1508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bejelentést elutasítjuk.</w:t>
      </w:r>
    </w:p>
    <w:p w:rsidR="0008242E" w:rsidRPr="0008242E" w:rsidRDefault="00A80CA7" w:rsidP="0008242E">
      <w:pPr>
        <w:shd w:val="clear" w:color="auto" w:fill="F7FAEE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11" type="#_x0000_t75" style="width:20.15pt;height:17.85pt" o:ole="">
            <v:imagedata r:id="rId6" o:title=""/>
          </v:shape>
          <w:control r:id="rId171" w:name="DefaultOcxName107" w:shapeid="_x0000_i1511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Külön feltétellel biztosítható és 20% pótdíj felszámításával.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Külön feltétellel biztosítható és 20% pótdíj felszámításával..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24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Hibás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0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513" type="#_x0000_t75" style="width:1in;height:1in" o:ole="">
            <v:imagedata r:id="rId9" o:title=""/>
          </v:shape>
          <w:control r:id="rId172" w:name="DefaultOcxName108" w:shapeid="_x0000_i1513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Építészeti és műszaki tervezési tevékenység szakmai felelősségbiztosításában a kockázatból kizárt esemény: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16" type="#_x0000_t75" style="width:20.15pt;height:17.85pt" o:ole="">
            <v:imagedata r:id="rId4" o:title=""/>
          </v:shape>
          <w:control r:id="rId173" w:name="DefaultOcxName109" w:shapeid="_x0000_i1516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Sérelemdíj.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19" type="#_x0000_t75" style="width:20.15pt;height:17.85pt" o:ole="">
            <v:imagedata r:id="rId4" o:title=""/>
          </v:shape>
          <w:control r:id="rId174" w:name="DefaultOcxName110" w:shapeid="_x0000_i1519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Dologi károk.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22" type="#_x0000_t75" style="width:20.15pt;height:17.85pt" o:ole="">
            <v:imagedata r:id="rId4" o:title=""/>
          </v:shape>
          <w:control r:id="rId175" w:name="DefaultOcxName111" w:shapeid="_x0000_i1522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Szavatossági károk.</w:t>
      </w:r>
    </w:p>
    <w:p w:rsidR="0008242E" w:rsidRPr="0008242E" w:rsidRDefault="00A80CA7" w:rsidP="0008242E">
      <w:pPr>
        <w:shd w:val="clear" w:color="auto" w:fill="FEF6F6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25" type="#_x0000_t75" style="width:20.15pt;height:17.85pt" o:ole="">
            <v:imagedata r:id="rId6" o:title=""/>
          </v:shape>
          <w:control r:id="rId176" w:name="DefaultOcxName112" w:shapeid="_x0000_i1525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Személysérüléses károk.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Hibás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Szavatossági károk..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25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lastRenderedPageBreak/>
        <w:object w:dxaOrig="405" w:dyaOrig="360">
          <v:shape id="_x0000_i1527" type="#_x0000_t75" style="width:1in;height:1in" o:ole="">
            <v:imagedata r:id="rId9" o:title=""/>
          </v:shape>
          <w:control r:id="rId177" w:name="DefaultOcxName113" w:shapeid="_x0000_i1527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Az alábbiak közül melyik helyszínt tartod nem kívánatosnak, amennyiben Vagyonvédelmi vállalkozás szakmai felelősségbiztosítást szeretne kötni?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30" type="#_x0000_t75" style="width:20.15pt;height:17.85pt" o:ole="">
            <v:imagedata r:id="rId4" o:title=""/>
          </v:shape>
          <w:control r:id="rId178" w:name="DefaultOcxName114" w:shapeid="_x0000_i1530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Lakópark őrzése.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33" type="#_x0000_t75" style="width:20.15pt;height:17.85pt" o:ole="">
            <v:imagedata r:id="rId4" o:title=""/>
          </v:shape>
          <w:control r:id="rId179" w:name="DefaultOcxName115" w:shapeid="_x0000_i1533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Belvárosi irodaház portaszolgálatának ellátása.</w:t>
      </w:r>
    </w:p>
    <w:p w:rsidR="0008242E" w:rsidRPr="0008242E" w:rsidRDefault="00A80CA7" w:rsidP="0008242E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36" type="#_x0000_t75" style="width:20.15pt;height:17.85pt" o:ole="">
            <v:imagedata r:id="rId6" o:title=""/>
          </v:shape>
          <w:control r:id="rId180" w:name="DefaultOcxName116" w:shapeid="_x0000_i1536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Szabadban működő bazárok és piacok.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39" type="#_x0000_t75" style="width:20.15pt;height:17.85pt" o:ole="">
            <v:imagedata r:id="rId4" o:title=""/>
          </v:shape>
          <w:control r:id="rId181" w:name="DefaultOcxName117" w:shapeid="_x0000_i1539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Bevásárlóközpont őrzése.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Szabadban működő bazárok és piacok..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26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Hibás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0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541" type="#_x0000_t75" style="width:1in;height:1in" o:ole="">
            <v:imagedata r:id="rId9" o:title=""/>
          </v:shape>
          <w:control r:id="rId182" w:name="DefaultOcxName118" w:shapeid="_x0000_i1541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Szakmai felelősségbiztosításon belül az Építészeti és műszaki tervezés felelősségbiztosítása esetén milyen feltételekkel biztosíthatók az alvállalkozók?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44" type="#_x0000_t75" style="width:20.15pt;height:17.85pt" o:ole="">
            <v:imagedata r:id="rId4" o:title=""/>
          </v:shape>
          <w:control r:id="rId183" w:name="DefaultOcxName119" w:shapeid="_x0000_i1544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Nem vállalható.</w:t>
      </w:r>
    </w:p>
    <w:p w:rsidR="0008242E" w:rsidRPr="0008242E" w:rsidRDefault="00A80CA7" w:rsidP="0008242E">
      <w:pPr>
        <w:shd w:val="clear" w:color="auto" w:fill="FEF6F6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47" type="#_x0000_t75" style="width:20.15pt;height:17.85pt" o:ole="">
            <v:imagedata r:id="rId6" o:title=""/>
          </v:shape>
          <w:control r:id="rId184" w:name="DefaultOcxName120" w:shapeid="_x0000_i1547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20%-os pótdíj ellenében vállalható.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Hibás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50" type="#_x0000_t75" style="width:20.15pt;height:17.85pt" o:ole="">
            <v:imagedata r:id="rId4" o:title=""/>
          </v:shape>
          <w:control r:id="rId185" w:name="DefaultOcxName121" w:shapeid="_x0000_i1550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Pótdíj nélkül, az alvállalkozói forgalom díjszámítási alapba való beszámításával.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53" type="#_x0000_t75" style="width:20.15pt;height:17.85pt" o:ole="">
            <v:imagedata r:id="rId4" o:title=""/>
          </v:shape>
          <w:control r:id="rId186" w:name="DefaultOcxName122" w:shapeid="_x0000_i1553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15%-os pótdíj ellenében vállalható.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Pótdíj nélkül, az alvállalkozói forgalom díjszámítási alapba való beszámításával..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27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Hibás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0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555" type="#_x0000_t75" style="width:1in;height:1in" o:ole="">
            <v:imagedata r:id="rId9" o:title=""/>
          </v:shape>
          <w:control r:id="rId187" w:name="DefaultOcxName123" w:shapeid="_x0000_i1555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Mi a területi hatály a Biztosítási alkuszok szakmai felelősségbiztosításában?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lastRenderedPageBreak/>
        <w:t>Válasszon ki egyet:</w:t>
      </w:r>
    </w:p>
    <w:p w:rsidR="0008242E" w:rsidRPr="0008242E" w:rsidRDefault="00A80CA7" w:rsidP="0008242E">
      <w:pPr>
        <w:shd w:val="clear" w:color="auto" w:fill="FEF6F6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58" type="#_x0000_t75" style="width:20.15pt;height:17.85pt" o:ole="">
            <v:imagedata r:id="rId6" o:title=""/>
          </v:shape>
          <w:control r:id="rId188" w:name="DefaultOcxName124" w:shapeid="_x0000_i1558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Magyarország.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Hibás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61" type="#_x0000_t75" style="width:20.15pt;height:17.85pt" o:ole="">
            <v:imagedata r:id="rId4" o:title=""/>
          </v:shape>
          <w:control r:id="rId189" w:name="DefaultOcxName125" w:shapeid="_x0000_i1561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Európa, USA.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64" type="#_x0000_t75" style="width:20.15pt;height:17.85pt" o:ole="">
            <v:imagedata r:id="rId4" o:title=""/>
          </v:shape>
          <w:control r:id="rId190" w:name="DefaultOcxName126" w:shapeid="_x0000_i1564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Európai Unió.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67" type="#_x0000_t75" style="width:20.15pt;height:17.85pt" o:ole="">
            <v:imagedata r:id="rId4" o:title=""/>
          </v:shape>
          <w:control r:id="rId191" w:name="DefaultOcxName127" w:shapeid="_x0000_i1567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Európa.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Európai Unió..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28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569" type="#_x0000_t75" style="width:1in;height:1in" o:ole="">
            <v:imagedata r:id="rId9" o:title=""/>
          </v:shape>
          <w:control r:id="rId192" w:name="DefaultOcxName128" w:shapeid="_x0000_i1569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Szakmai felelősségbiztosításban műszaki ellenőrzésre biztosítás köthető: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72" type="#_x0000_t75" style="width:20.15pt;height:17.85pt" o:ole="">
            <v:imagedata r:id="rId4" o:title=""/>
          </v:shape>
          <w:control r:id="rId193" w:name="DefaultOcxName129" w:shapeid="_x0000_i1572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VKI ad rá engedélyt és tarifát.</w:t>
      </w:r>
    </w:p>
    <w:p w:rsidR="0008242E" w:rsidRPr="0008242E" w:rsidRDefault="00A80CA7" w:rsidP="0008242E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75" type="#_x0000_t75" style="width:20.15pt;height:17.85pt" o:ole="">
            <v:imagedata r:id="rId6" o:title=""/>
          </v:shape>
          <w:control r:id="rId194" w:name="DefaultOcxName130" w:shapeid="_x0000_i1575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ÉMTSZF szerint biztosított a műszaki ellenőri tevékenység.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78" type="#_x0000_t75" style="width:20.15pt;height:17.85pt" o:ole="">
            <v:imagedata r:id="rId4" o:title=""/>
          </v:shape>
          <w:control r:id="rId195" w:name="DefaultOcxName131" w:shapeid="_x0000_i1578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Tervezői tarifa szerint a 310.sz. KF-fel vállalható.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81" type="#_x0000_t75" style="width:20.15pt;height:17.85pt" o:ole="">
            <v:imagedata r:id="rId4" o:title=""/>
          </v:shape>
          <w:control r:id="rId196" w:name="DefaultOcxName132" w:shapeid="_x0000_i1581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Nincs ilyen termékünk.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ÉMTSZF szerint biztosított a műszaki ellenőri tevékenység..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29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583" type="#_x0000_t75" style="width:1in;height:1in" o:ole="">
            <v:imagedata r:id="rId9" o:title=""/>
          </v:shape>
          <w:control r:id="rId197" w:name="DefaultOcxName133" w:shapeid="_x0000_i1583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Milyen károkozásra vonatkozik a Hivatali szakmai felelősségbiztosítás?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86" type="#_x0000_t75" style="width:20.15pt;height:17.85pt" o:ole="">
            <v:imagedata r:id="rId6" o:title=""/>
          </v:shape>
          <w:control r:id="rId198" w:name="DefaultOcxName134" w:shapeid="_x0000_i1586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Államigazgatási jogkörben okozott károk.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89" type="#_x0000_t75" style="width:20.15pt;height:17.85pt" o:ole="">
            <v:imagedata r:id="rId4" o:title=""/>
          </v:shape>
          <w:control r:id="rId199" w:name="DefaultOcxName135" w:shapeid="_x0000_i1589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Képviselő okozta károk.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92" type="#_x0000_t75" style="width:20.15pt;height:17.85pt" o:ole="">
            <v:imagedata r:id="rId4" o:title=""/>
          </v:shape>
          <w:control r:id="rId200" w:name="DefaultOcxName136" w:shapeid="_x0000_i1592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Biztosító okozta károk.</w:t>
      </w:r>
    </w:p>
    <w:p w:rsidR="0008242E" w:rsidRPr="0008242E" w:rsidRDefault="00A80CA7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595" type="#_x0000_t75" style="width:20.15pt;height:17.85pt" o:ole="">
            <v:imagedata r:id="rId4" o:title=""/>
          </v:shape>
          <w:control r:id="rId201" w:name="DefaultOcxName137" w:shapeid="_x0000_i1595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Cég vezetője okozta a kárt.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Államigazgatási jogkörben okozott károk..</w:t>
      </w:r>
    </w:p>
    <w:p w:rsidR="0008242E" w:rsidRPr="0008242E" w:rsidRDefault="0008242E" w:rsidP="0008242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lastRenderedPageBreak/>
        <w:t>30</w:t>
      </w: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 kérdés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Helyes</w:t>
      </w:r>
    </w:p>
    <w:p w:rsidR="0008242E" w:rsidRPr="0008242E" w:rsidRDefault="0008242E" w:rsidP="0008242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  <w:t>1 megjelölése 1 közül</w:t>
      </w:r>
    </w:p>
    <w:p w:rsidR="0008242E" w:rsidRPr="0008242E" w:rsidRDefault="00A80CA7" w:rsidP="0008242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4"/>
          <w:szCs w:val="14"/>
        </w:rPr>
        <w:object w:dxaOrig="405" w:dyaOrig="360">
          <v:shape id="_x0000_i1597" type="#_x0000_t75" style="width:1in;height:1in" o:ole="">
            <v:imagedata r:id="rId9" o:title=""/>
          </v:shape>
          <w:control r:id="rId202" w:name="DefaultOcxName138" w:shapeid="_x0000_i1597"/>
        </w:object>
      </w:r>
      <w:r w:rsidR="0008242E" w:rsidRPr="0008242E">
        <w:rPr>
          <w:rFonts w:ascii="Helvetica" w:eastAsia="Times New Roman" w:hAnsi="Helvetica" w:cs="Helvetica"/>
          <w:color w:val="333333"/>
          <w:sz w:val="14"/>
          <w:lang w:eastAsia="hu-HU"/>
        </w:rPr>
        <w:t>A kérdés megjelölése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Kérdés szövege</w:t>
      </w:r>
    </w:p>
    <w:p w:rsidR="0008242E" w:rsidRPr="0008242E" w:rsidRDefault="0008242E" w:rsidP="0008242E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Vagyonvédelmi vállalkozás 5.000.000 Ft-os összegre pénzszállításra szeretne szakmai felelősségbiztosítást kötni. A kockázat elbírálása során</w:t>
      </w:r>
    </w:p>
    <w:p w:rsidR="0008242E" w:rsidRPr="0008242E" w:rsidRDefault="0008242E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Válasszon ki egyet: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600" type="#_x0000_t75" style="width:20.15pt;height:17.85pt" o:ole="">
            <v:imagedata r:id="rId4" o:title=""/>
          </v:shape>
          <w:control r:id="rId203" w:name="DefaultOcxName139" w:shapeid="_x0000_i1600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a.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alapfedezet tartalmazza.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603" type="#_x0000_t75" style="width:20.15pt;height:17.85pt" o:ole="">
            <v:imagedata r:id="rId4" o:title=""/>
          </v:shape>
          <w:control r:id="rId204" w:name="DefaultOcxName140" w:shapeid="_x0000_i1603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b.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csak pénzszállító gépjárművel vállalható.</w:t>
      </w:r>
    </w:p>
    <w:p w:rsidR="0008242E" w:rsidRPr="0008242E" w:rsidRDefault="00A80CA7" w:rsidP="00082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606" type="#_x0000_t75" style="width:20.15pt;height:17.85pt" o:ole="">
            <v:imagedata r:id="rId4" o:title=""/>
          </v:shape>
          <w:control r:id="rId205" w:name="DefaultOcxName141" w:shapeid="_x0000_i1606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c.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Nem vállalható kockázat.</w:t>
      </w:r>
    </w:p>
    <w:p w:rsidR="0008242E" w:rsidRPr="0008242E" w:rsidRDefault="00A80CA7" w:rsidP="0008242E">
      <w:pPr>
        <w:shd w:val="clear" w:color="auto" w:fill="F7FAEE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</w:rPr>
        <w:object w:dxaOrig="405" w:dyaOrig="360">
          <v:shape id="_x0000_i1609" type="#_x0000_t75" style="width:20.15pt;height:17.85pt" o:ole="">
            <v:imagedata r:id="rId6" o:title=""/>
          </v:shape>
          <w:control r:id="rId206" w:name="DefaultOcxName142" w:shapeid="_x0000_i1609"/>
        </w:objec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d. </w:t>
      </w:r>
      <w:r w:rsidR="0008242E"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pénzszállítás 20% pótdíjjal vállalható. </w:t>
      </w:r>
      <w:r w:rsidR="0008242E" w:rsidRPr="0008242E">
        <w:rPr>
          <w:rFonts w:ascii="Helvetica" w:eastAsia="Times New Roman" w:hAnsi="Helvetica" w:cs="Helvetica"/>
          <w:color w:val="3D444B"/>
          <w:sz w:val="18"/>
          <w:lang w:eastAsia="hu-HU"/>
        </w:rPr>
        <w:t>Helyes</w:t>
      </w:r>
    </w:p>
    <w:p w:rsidR="0008242E" w:rsidRPr="0008242E" w:rsidRDefault="0008242E" w:rsidP="0008242E">
      <w:pPr>
        <w:shd w:val="clear" w:color="auto" w:fill="FFFFFF"/>
        <w:spacing w:after="115" w:line="240" w:lineRule="auto"/>
        <w:ind w:left="1855" w:right="-185"/>
        <w:outlineLvl w:val="3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Visszajelzés</w:t>
      </w:r>
    </w:p>
    <w:p w:rsidR="0008242E" w:rsidRPr="0008242E" w:rsidRDefault="0008242E" w:rsidP="000824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</w:pPr>
      <w:r w:rsidRPr="0008242E">
        <w:rPr>
          <w:rFonts w:ascii="Helvetica" w:eastAsia="Times New Roman" w:hAnsi="Helvetica" w:cs="Helvetica"/>
          <w:color w:val="3D444B"/>
          <w:sz w:val="18"/>
          <w:szCs w:val="18"/>
          <w:lang w:eastAsia="hu-HU"/>
        </w:rPr>
        <w:t>A helyes válasz: a pénzszállítás 20% pótdíjjal vállalható..</w:t>
      </w:r>
    </w:p>
    <w:p w:rsidR="0008242E" w:rsidRPr="0008242E" w:rsidRDefault="0008242E" w:rsidP="0008242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08242E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:rsidR="0008242E" w:rsidRPr="0008242E" w:rsidRDefault="00A80CA7" w:rsidP="0008242E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hu-HU"/>
        </w:rPr>
      </w:pPr>
      <w:hyperlink r:id="rId207" w:history="1">
        <w:r w:rsidR="0008242E" w:rsidRPr="0008242E">
          <w:rPr>
            <w:rFonts w:ascii="Helvetica" w:eastAsia="Times New Roman" w:hAnsi="Helvetica" w:cs="Helvetica"/>
            <w:color w:val="C5281C"/>
            <w:sz w:val="18"/>
            <w:u w:val="single"/>
            <w:lang w:eastAsia="hu-HU"/>
          </w:rPr>
          <w:t>Ellenőrzés befejezése</w:t>
        </w:r>
      </w:hyperlink>
    </w:p>
    <w:p w:rsidR="0008242E" w:rsidRPr="0008242E" w:rsidRDefault="00A80CA7" w:rsidP="0008242E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hu-HU"/>
        </w:rPr>
      </w:pPr>
      <w:hyperlink r:id="rId208" w:anchor="sb-1" w:history="1">
        <w:r w:rsidR="0008242E" w:rsidRPr="0008242E">
          <w:rPr>
            <w:rFonts w:ascii="Helvetica" w:eastAsia="Times New Roman" w:hAnsi="Helvetica" w:cs="Helvetica"/>
            <w:color w:val="C5281C"/>
            <w:sz w:val="18"/>
            <w:u w:val="single"/>
            <w:lang w:eastAsia="hu-HU"/>
          </w:rPr>
          <w:t>Tesztnavigáció kihagyása</w:t>
        </w:r>
      </w:hyperlink>
    </w:p>
    <w:p w:rsidR="0008242E" w:rsidRPr="0008242E" w:rsidRDefault="0008242E" w:rsidP="0008242E">
      <w:pPr>
        <w:shd w:val="clear" w:color="auto" w:fill="CB0000"/>
        <w:spacing w:after="0" w:line="230" w:lineRule="atLeast"/>
        <w:textAlignment w:val="center"/>
        <w:outlineLvl w:val="1"/>
        <w:rPr>
          <w:rFonts w:ascii="Helvetica" w:eastAsia="Times New Roman" w:hAnsi="Helvetica" w:cs="Helvetica"/>
          <w:b/>
          <w:bCs/>
          <w:caps/>
          <w:color w:val="FFFFFF"/>
          <w:sz w:val="15"/>
          <w:szCs w:val="15"/>
          <w:lang w:eastAsia="hu-HU"/>
        </w:rPr>
      </w:pPr>
      <w:r w:rsidRPr="0008242E">
        <w:rPr>
          <w:rFonts w:ascii="Helvetica" w:eastAsia="Times New Roman" w:hAnsi="Helvetica" w:cs="Helvetica"/>
          <w:b/>
          <w:bCs/>
          <w:caps/>
          <w:color w:val="FFFFFF"/>
          <w:sz w:val="15"/>
          <w:szCs w:val="15"/>
          <w:lang w:eastAsia="hu-HU"/>
        </w:rPr>
        <w:t>TESZTNAVIGÁCIÓ</w:t>
      </w:r>
    </w:p>
    <w:p w:rsidR="0008242E" w:rsidRPr="0008242E" w:rsidRDefault="0008242E" w:rsidP="0008242E">
      <w:pPr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6"/>
          <w:szCs w:val="16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6"/>
          <w:szCs w:val="16"/>
          <w:lang w:eastAsia="hu-HU"/>
        </w:rPr>
        <w:t>Alapszintű ismeretek</w:t>
      </w:r>
    </w:p>
    <w:p w:rsidR="0008242E" w:rsidRPr="0008242E" w:rsidRDefault="00A80CA7" w:rsidP="0008242E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hu-HU"/>
        </w:rPr>
      </w:pPr>
      <w:hyperlink r:id="rId209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1.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10" w:anchor="question-1145504-3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2.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11" w:anchor="question-1145504-1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3.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12" w:anchor="question-1145504-2" w:tooltip="Hibá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4.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13" w:anchor="question-1145504-5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5.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</w:p>
    <w:p w:rsidR="0008242E" w:rsidRPr="0008242E" w:rsidRDefault="0008242E" w:rsidP="0008242E">
      <w:pPr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6"/>
          <w:szCs w:val="16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6"/>
          <w:szCs w:val="16"/>
          <w:lang w:eastAsia="hu-HU"/>
        </w:rPr>
        <w:t>Általános felelősség</w:t>
      </w:r>
    </w:p>
    <w:p w:rsidR="0008242E" w:rsidRPr="0008242E" w:rsidRDefault="00A80CA7" w:rsidP="0008242E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hu-HU"/>
        </w:rPr>
      </w:pPr>
      <w:hyperlink r:id="rId214" w:anchor="question-1145504-13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6.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15" w:anchor="question-1145504-9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7.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16" w:anchor="question-1145504-6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8.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17" w:anchor="question-1145504-11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9.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18" w:anchor="question-1145504-14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10.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19" w:anchor="question-1145504-15" w:tooltip="Hibá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11.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20" w:anchor="question-1145504-12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12.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21" w:anchor="question-1145504-7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13.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22" w:anchor="question-1145504-10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14.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23" w:anchor="question-1145504-8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15.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</w:p>
    <w:p w:rsidR="0008242E" w:rsidRPr="0008242E" w:rsidRDefault="0008242E" w:rsidP="0008242E">
      <w:pPr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6"/>
          <w:szCs w:val="16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6"/>
          <w:szCs w:val="16"/>
          <w:lang w:eastAsia="hu-HU"/>
        </w:rPr>
        <w:t>MyDrone</w:t>
      </w:r>
    </w:p>
    <w:p w:rsidR="0008242E" w:rsidRPr="0008242E" w:rsidRDefault="00A80CA7" w:rsidP="0008242E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hu-HU"/>
        </w:rPr>
      </w:pPr>
      <w:hyperlink r:id="rId224" w:anchor="question-1145504-16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16.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25" w:anchor="question-1145504-17" w:tooltip="Hibá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17.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26" w:anchor="question-1145504-18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18.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</w:p>
    <w:p w:rsidR="0008242E" w:rsidRPr="0008242E" w:rsidRDefault="0008242E" w:rsidP="0008242E">
      <w:pPr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6"/>
          <w:szCs w:val="16"/>
          <w:lang w:eastAsia="hu-HU"/>
        </w:rPr>
      </w:pPr>
      <w:r w:rsidRPr="0008242E">
        <w:rPr>
          <w:rFonts w:ascii="Helvetica" w:eastAsia="Times New Roman" w:hAnsi="Helvetica" w:cs="Helvetica"/>
          <w:color w:val="333333"/>
          <w:sz w:val="16"/>
          <w:szCs w:val="16"/>
          <w:lang w:eastAsia="hu-HU"/>
        </w:rPr>
        <w:t>Szakmai felelősség</w:t>
      </w:r>
    </w:p>
    <w:p w:rsidR="0008242E" w:rsidRPr="0008242E" w:rsidRDefault="00A80CA7" w:rsidP="0008242E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hu-HU"/>
        </w:rPr>
      </w:pPr>
      <w:hyperlink r:id="rId227" w:anchor="question-1145504-26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19.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28" w:anchor="question-1145504-24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20.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29" w:anchor="question-1145504-28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21.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30" w:anchor="question-1145504-20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22.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31" w:anchor="question-1145504-21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23.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32" w:anchor="question-1145504-27" w:tooltip="Hibá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24.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33" w:anchor="question-1145504-30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25.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34" w:anchor="question-1145504-29" w:tooltip="Hibá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26.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35" w:anchor="question-1145504-25" w:tooltip="Hibá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27.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36" w:anchor="question-1145504-19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28.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37" w:anchor="question-1145504-23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29.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  <w:hyperlink r:id="rId238" w:anchor="question-1145504-22" w:tooltip="Helyes" w:history="1"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24"/>
            <w:szCs w:val="24"/>
            <w:u w:val="single"/>
            <w:lang w:eastAsia="hu-HU"/>
          </w:rPr>
          <w:t>30.</w:t>
        </w:r>
        <w:r w:rsidR="0008242E" w:rsidRPr="0008242E">
          <w:rPr>
            <w:rFonts w:ascii="Helvetica" w:eastAsia="Times New Roman" w:hAnsi="Helvetica" w:cs="Helvetica"/>
            <w:b/>
            <w:bCs/>
            <w:color w:val="3D444B"/>
            <w:sz w:val="16"/>
            <w:lang w:eastAsia="hu-HU"/>
          </w:rPr>
          <w:t>kérdésEzen az oldalon</w:t>
        </w:r>
      </w:hyperlink>
    </w:p>
    <w:p w:rsidR="0008242E" w:rsidRPr="0008242E" w:rsidRDefault="00A80CA7" w:rsidP="0008242E">
      <w:pPr>
        <w:spacing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hu-HU"/>
        </w:rPr>
      </w:pPr>
      <w:hyperlink r:id="rId239" w:history="1">
        <w:r w:rsidR="0008242E" w:rsidRPr="0008242E">
          <w:rPr>
            <w:rFonts w:ascii="Helvetica" w:eastAsia="Times New Roman" w:hAnsi="Helvetica" w:cs="Helvetica"/>
            <w:color w:val="C5281C"/>
            <w:sz w:val="18"/>
            <w:u w:val="single"/>
            <w:lang w:eastAsia="hu-HU"/>
          </w:rPr>
          <w:t>Egyszerre egy oldal megjelenítése</w:t>
        </w:r>
      </w:hyperlink>
      <w:hyperlink r:id="rId240" w:history="1">
        <w:r w:rsidR="0008242E" w:rsidRPr="0008242E">
          <w:rPr>
            <w:rFonts w:ascii="Helvetica" w:eastAsia="Times New Roman" w:hAnsi="Helvetica" w:cs="Helvetica"/>
            <w:color w:val="C5281C"/>
            <w:sz w:val="18"/>
            <w:u w:val="single"/>
            <w:lang w:eastAsia="hu-HU"/>
          </w:rPr>
          <w:t>Ellenőrzés befejezése</w:t>
        </w:r>
      </w:hyperlink>
    </w:p>
    <w:p w:rsidR="00B571B6" w:rsidRDefault="00B571B6" w:rsidP="00B571B6">
      <w:r>
        <w:t>2023.06.8, csütörtök, 07:59</w:t>
      </w:r>
    </w:p>
    <w:p w:rsidR="00B571B6" w:rsidRDefault="00B571B6" w:rsidP="00B571B6">
      <w:r>
        <w:t>Állapot</w:t>
      </w:r>
      <w:r>
        <w:tab/>
        <w:t>Befejezte</w:t>
      </w:r>
    </w:p>
    <w:p w:rsidR="00B571B6" w:rsidRDefault="00B571B6" w:rsidP="00B571B6">
      <w:r>
        <w:t>Teljesítés dátuma</w:t>
      </w:r>
      <w:r>
        <w:tab/>
        <w:t>2023.06.8, csütörtök, 08:09</w:t>
      </w:r>
    </w:p>
    <w:p w:rsidR="00B571B6" w:rsidRDefault="00B571B6" w:rsidP="00B571B6">
      <w:r>
        <w:t>Felhasznált idő</w:t>
      </w:r>
      <w:r>
        <w:tab/>
        <w:t>10 perc 6 mp</w:t>
      </w:r>
    </w:p>
    <w:p w:rsidR="00B571B6" w:rsidRDefault="00B571B6" w:rsidP="00B571B6">
      <w:r>
        <w:t>Pont</w:t>
      </w:r>
      <w:r>
        <w:tab/>
        <w:t>27 a maximum 30 közül (90%)</w:t>
      </w:r>
    </w:p>
    <w:p w:rsidR="00B571B6" w:rsidRDefault="00B571B6" w:rsidP="00B571B6">
      <w:r>
        <w:t>Visszajelzés</w:t>
      </w:r>
      <w:r>
        <w:tab/>
      </w:r>
    </w:p>
    <w:p w:rsidR="00B571B6" w:rsidRDefault="00B571B6" w:rsidP="00B571B6">
      <w:r>
        <w:t>Ide kattintva vissza tudsz térni a kurzus kezdőoldalára.</w:t>
      </w:r>
    </w:p>
    <w:p w:rsidR="00B571B6" w:rsidRDefault="00B571B6" w:rsidP="00B571B6">
      <w:r>
        <w:t>1 kérdés</w:t>
      </w:r>
    </w:p>
    <w:p w:rsidR="00B571B6" w:rsidRDefault="00B571B6" w:rsidP="00B571B6">
      <w:r>
        <w:lastRenderedPageBreak/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Milyen módon jöhet létre a felelősségbiztosítási szerződés?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A szerződő ajánlatának a biztosító általi – 15 napon belül történő - elfogadásával.</w:t>
      </w:r>
    </w:p>
    <w:p w:rsidR="00B571B6" w:rsidRDefault="00B571B6" w:rsidP="00B571B6">
      <w:r>
        <w:t>b. A fenti állítások mindegyike révén. Helyes</w:t>
      </w:r>
    </w:p>
    <w:p w:rsidR="00B571B6" w:rsidRDefault="00B571B6" w:rsidP="00B571B6">
      <w:r>
        <w:t>c. A felek külön írásbeli megállapodásával.</w:t>
      </w:r>
    </w:p>
    <w:p w:rsidR="00B571B6" w:rsidRDefault="00B571B6" w:rsidP="00B571B6">
      <w:r>
        <w:t>d. A biztosító ráutaló magatartásával.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A fenti állítások mindegyike révén..</w:t>
      </w:r>
    </w:p>
    <w:p w:rsidR="00B571B6" w:rsidRDefault="00B571B6" w:rsidP="00B571B6">
      <w:r>
        <w:t>2 kérdés</w:t>
      </w:r>
    </w:p>
    <w:p w:rsidR="00B571B6" w:rsidRDefault="00B571B6" w:rsidP="00B571B6">
      <w:r>
        <w:t>Hibás</w:t>
      </w:r>
    </w:p>
    <w:p w:rsidR="00B571B6" w:rsidRDefault="00B571B6" w:rsidP="00B571B6">
      <w:r>
        <w:t>0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Mikor tekint el a biztosító az évforduló előtti felmondási időtől?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A szerződő a módosult biztosítási díjon a szerződést nem kívánja fenntartani.</w:t>
      </w:r>
    </w:p>
    <w:p w:rsidR="00B571B6" w:rsidRDefault="00B571B6" w:rsidP="00B571B6">
      <w:r>
        <w:t>b. Soha. Hibás</w:t>
      </w:r>
    </w:p>
    <w:p w:rsidR="00B571B6" w:rsidRDefault="00B571B6" w:rsidP="00B571B6">
      <w:r>
        <w:t>c. A szerződést különösebb indok nélkül, évforduló előtt legkésőbb 30 nappal, írásban köteles felmondani a szerződő.</w:t>
      </w:r>
    </w:p>
    <w:p w:rsidR="00B571B6" w:rsidRDefault="00B571B6" w:rsidP="00B571B6">
      <w:r>
        <w:t>d. Mindig.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A szerződő a módosult biztosítási díjon a szerződést nem kívánja fenntartani..</w:t>
      </w:r>
    </w:p>
    <w:p w:rsidR="00B571B6" w:rsidRDefault="00B571B6" w:rsidP="00B571B6">
      <w:r>
        <w:t>3 kérdés</w:t>
      </w:r>
    </w:p>
    <w:p w:rsidR="00B571B6" w:rsidRDefault="00B571B6" w:rsidP="00B571B6">
      <w:r>
        <w:t>Helyes</w:t>
      </w:r>
    </w:p>
    <w:p w:rsidR="00B571B6" w:rsidRDefault="00B571B6" w:rsidP="00B571B6">
      <w:r>
        <w:lastRenderedPageBreak/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Egészítsd ki a mondatot: „Az objektív felelősség olyan speciális felelősségi alakzat, ahol a károkozó nem mentesülhet annak bizonyításával, hogy …”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...magatartása nem volt szándékos.</w:t>
      </w:r>
    </w:p>
    <w:p w:rsidR="00B571B6" w:rsidRDefault="00B571B6" w:rsidP="00B571B6">
      <w:r>
        <w:t>b. ...magatartása nem volt felróható. Helyes</w:t>
      </w:r>
    </w:p>
    <w:p w:rsidR="00B571B6" w:rsidRDefault="00B571B6" w:rsidP="00B571B6">
      <w:r>
        <w:t>c. ...magatartása nem volt előre látható.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...magatartása nem volt felróható..</w:t>
      </w:r>
    </w:p>
    <w:p w:rsidR="00B571B6" w:rsidRDefault="00B571B6" w:rsidP="00B571B6">
      <w:r>
        <w:t>4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Felelősségbiztosításoknál a biztosítási összeg: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szabad megállapodás tárgya. Helyes</w:t>
      </w:r>
    </w:p>
    <w:p w:rsidR="00B571B6" w:rsidRDefault="00B571B6" w:rsidP="00B571B6">
      <w:r>
        <w:t>b. a biztosítási díjhoz igazodik</w:t>
      </w:r>
    </w:p>
    <w:p w:rsidR="00B571B6" w:rsidRDefault="00B571B6" w:rsidP="00B571B6">
      <w:r>
        <w:t>c. a biztosított vagyontárgy értékéhez igazodik (túlbiztosítás-alulbiztosítás).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szabad megállapodás tárgya..</w:t>
      </w:r>
    </w:p>
    <w:p w:rsidR="00B571B6" w:rsidRDefault="00B571B6" w:rsidP="00B571B6">
      <w:r>
        <w:t>5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lastRenderedPageBreak/>
        <w:t>Mit jelent a sérelemdíj?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A személyhez fűződő jogok megsértésének szankciója. Helyes</w:t>
      </w:r>
    </w:p>
    <w:p w:rsidR="00B571B6" w:rsidRDefault="00B571B6" w:rsidP="00B571B6">
      <w:r>
        <w:t>b. Amikor csak tisztán vagyoni kár keletkezik.</w:t>
      </w:r>
    </w:p>
    <w:p w:rsidR="00B571B6" w:rsidRDefault="00B571B6" w:rsidP="00B571B6">
      <w:r>
        <w:t>c. A felmerült (tényleges) kár, az indokolt költségek és az elmaradt vagyoni előny együttes megnevezése.</w:t>
      </w:r>
    </w:p>
    <w:p w:rsidR="00B571B6" w:rsidRDefault="00B571B6" w:rsidP="00B571B6">
      <w:r>
        <w:t>d. Amikor pénzben meghatározható nagyságú kár keletkezik.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A személyhez fűződő jogok megsértésének szankciója..</w:t>
      </w:r>
    </w:p>
    <w:p w:rsidR="00B571B6" w:rsidRDefault="00B571B6" w:rsidP="00B571B6">
      <w:r>
        <w:t>6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Klímaszerelő rosszul szereli a klímát, a csöpögő víz tönkreteszi a konyhabútort, a szerelt klíma is javításra szorul. Szolgáltatói felelősség alapján egyedi megállapodások nélkül fizetjük: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A klímaberendezést.</w:t>
      </w:r>
    </w:p>
    <w:p w:rsidR="00B571B6" w:rsidRDefault="00B571B6" w:rsidP="00B571B6">
      <w:r>
        <w:t>b. A konyhabútor beszerzési és felszerelési költségeit. Helyes</w:t>
      </w:r>
    </w:p>
    <w:p w:rsidR="00B571B6" w:rsidRDefault="00B571B6" w:rsidP="00B571B6">
      <w:r>
        <w:t>c. A konyhabútort.</w:t>
      </w:r>
    </w:p>
    <w:p w:rsidR="00B571B6" w:rsidRDefault="00B571B6" w:rsidP="00B571B6">
      <w:r>
        <w:t>d. Szavatossági igényként a klíma alkatrész cseréjét, javítását és a bútort.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A konyhabútor beszerzési és felszerelési költségeit..</w:t>
      </w:r>
    </w:p>
    <w:p w:rsidR="00B571B6" w:rsidRDefault="00B571B6" w:rsidP="00B571B6">
      <w:r>
        <w:t>7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lastRenderedPageBreak/>
        <w:t>Felelősség biztosításoknál a kockázatviselés köréből kizárt káresemények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a biztosítottak egymásnak okozott kárai.</w:t>
      </w:r>
    </w:p>
    <w:p w:rsidR="00B571B6" w:rsidRDefault="00B571B6" w:rsidP="00B571B6">
      <w:r>
        <w:t>b. a felsoroltak mindegyike kizárt káresemény Helyes</w:t>
      </w:r>
    </w:p>
    <w:p w:rsidR="00B571B6" w:rsidRDefault="00B571B6" w:rsidP="00B571B6">
      <w:r>
        <w:t>c. a bűncselekménnyel okozott károk.</w:t>
      </w:r>
    </w:p>
    <w:p w:rsidR="00B571B6" w:rsidRDefault="00B571B6" w:rsidP="00B571B6">
      <w:r>
        <w:t>d. a kötelező gépjármű-felelősségbiztosítás szabályai alapján térülő károk.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a felsoroltak mindegyike kizárt káresemény.</w:t>
      </w:r>
    </w:p>
    <w:p w:rsidR="00B571B6" w:rsidRDefault="00B571B6" w:rsidP="00B571B6">
      <w:r>
        <w:t>8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Mi a forgalom a felelősségbiztosítások esetében?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Biztosított tevékenységből származó gépjármű forgalom.</w:t>
      </w:r>
    </w:p>
    <w:p w:rsidR="00B571B6" w:rsidRDefault="00B571B6" w:rsidP="00B571B6">
      <w:r>
        <w:t>b. A biztosított mérleg főösszege.</w:t>
      </w:r>
    </w:p>
    <w:p w:rsidR="00B571B6" w:rsidRDefault="00B571B6" w:rsidP="00B571B6">
      <w:r>
        <w:t>c. Biztosított tevékenységből származó értékesítés árbevétele.</w:t>
      </w:r>
    </w:p>
    <w:p w:rsidR="00B571B6" w:rsidRDefault="00B571B6" w:rsidP="00B571B6">
      <w:r>
        <w:t>d. Biztosított tevékenységből származó nettó (ÁFA nélküli) árbevétel. Helyes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Biztosított tevékenységből származó nettó (ÁFA nélküli) árbevétel..</w:t>
      </w:r>
    </w:p>
    <w:p w:rsidR="00B571B6" w:rsidRDefault="00B571B6" w:rsidP="00B571B6">
      <w:r>
        <w:t>9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Melyik esetben nem tartozik a munkáltató kártérítési felelősséggel?</w:t>
      </w:r>
    </w:p>
    <w:p w:rsidR="00B571B6" w:rsidRDefault="00B571B6" w:rsidP="00B571B6">
      <w:r>
        <w:lastRenderedPageBreak/>
        <w:t>Válasszon ki egyet:</w:t>
      </w:r>
    </w:p>
    <w:p w:rsidR="00B571B6" w:rsidRDefault="00B571B6" w:rsidP="00B571B6">
      <w:r>
        <w:t>a. Tömegközlekedési eszközzel lakásról munkahelyre történő utazás során bekövetkezett baleset. Helyes</w:t>
      </w:r>
    </w:p>
    <w:p w:rsidR="00B571B6" w:rsidRDefault="00B571B6" w:rsidP="00B571B6">
      <w:r>
        <w:t>b. Foglalkozási megbetegedés.</w:t>
      </w:r>
    </w:p>
    <w:p w:rsidR="00B571B6" w:rsidRDefault="00B571B6" w:rsidP="00B571B6">
      <w:r>
        <w:t>c. A munkáltató által üzemben tartott járművel munkahelyről lakásra történő utazás során bekövetkezett baleset.</w:t>
      </w:r>
    </w:p>
    <w:p w:rsidR="00B571B6" w:rsidRDefault="00B571B6" w:rsidP="00B571B6">
      <w:r>
        <w:t>d. Üzemi baleset.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Tömegközlekedési eszközzel lakásról munkahelyre történő utazás során bekövetkezett baleset..</w:t>
      </w:r>
    </w:p>
    <w:p w:rsidR="00B571B6" w:rsidRDefault="00B571B6" w:rsidP="00B571B6">
      <w:r>
        <w:t>10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Az Általános felelősségbiztosításon belül kiterjed-e a munkáltatói felelősség a távmunkára?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Igen, külön feltétellel, amennyiben a munkáltató és munkavállaló erről írásban megállapodott.</w:t>
      </w:r>
    </w:p>
    <w:p w:rsidR="00B571B6" w:rsidRDefault="00B571B6" w:rsidP="00B571B6">
      <w:r>
        <w:t>b. Nem, kizárt kockázat.</w:t>
      </w:r>
    </w:p>
    <w:p w:rsidR="00B571B6" w:rsidRDefault="00B571B6" w:rsidP="00B571B6">
      <w:r>
        <w:t>c. Igen, alapfedezet része, amennyiben a munkáltató és munkavállaló erről írásban megállapodott. Helyes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Igen, alapfedezet része, amennyiben a munkáltató és munkavállaló erről írásban megállapodott..</w:t>
      </w:r>
    </w:p>
    <w:p w:rsidR="00B571B6" w:rsidRDefault="00B571B6" w:rsidP="00B571B6">
      <w:r>
        <w:t>11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lastRenderedPageBreak/>
        <w:t>Hogyan valósul meg a biztosított jogi érdekeinek védelme az Általános felelősségbiztosításon belüli Kártérítési jogvédelmi biztosításnál?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A felmerülő költségek viselése a biztosítási összeg mértékéig ( jogi tanácsadás, jogi képviselet, ügyvédi megbízási díj, jogi eljárások költségei )</w:t>
      </w:r>
    </w:p>
    <w:p w:rsidR="00B571B6" w:rsidRDefault="00B571B6" w:rsidP="00B571B6">
      <w:r>
        <w:t>b. Jogi tanácsadás</w:t>
      </w:r>
    </w:p>
    <w:p w:rsidR="00B571B6" w:rsidRDefault="00B571B6" w:rsidP="00B571B6">
      <w:r>
        <w:t>c. Az egyes pontokban leírt esetek mindegyike Helyes</w:t>
      </w:r>
    </w:p>
    <w:p w:rsidR="00B571B6" w:rsidRDefault="00B571B6" w:rsidP="00B571B6">
      <w:r>
        <w:t>d. Jogi képviselet peren kívüli és peres eljárásokban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Az egyes pontokban leírt esetek mindegyike.</w:t>
      </w:r>
    </w:p>
    <w:p w:rsidR="00B571B6" w:rsidRDefault="00B571B6" w:rsidP="00B571B6">
      <w:r>
        <w:t>12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Mi a kockázatviselés tárgya a Termékfelelősség-biztosításnak?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Hibás termék által okozott személysérüléses károk és dologi károk, továbbá ezen károkkal közvetlenül összefüggő sérelemdíjak. Helyes</w:t>
      </w:r>
    </w:p>
    <w:p w:rsidR="00B571B6" w:rsidRDefault="00B571B6" w:rsidP="00B571B6">
      <w:r>
        <w:t>b. Szavatossági károk.</w:t>
      </w:r>
    </w:p>
    <w:p w:rsidR="00B571B6" w:rsidRDefault="00B571B6" w:rsidP="00B571B6">
      <w:r>
        <w:t>c. A termékszavatosság szabályait kell figyelembe venni.</w:t>
      </w:r>
    </w:p>
    <w:p w:rsidR="00B571B6" w:rsidRDefault="00B571B6" w:rsidP="00B571B6">
      <w:r>
        <w:t>d. Személysérüléses károk, dologi károk.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Hibás termék által okozott személysérüléses károk és dologi károk, továbbá ezen károkkal közvetlenül összefüggő sérelemdíjak..</w:t>
      </w:r>
    </w:p>
    <w:p w:rsidR="00B571B6" w:rsidRDefault="00B571B6" w:rsidP="00B571B6">
      <w:r>
        <w:t>13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lastRenderedPageBreak/>
        <w:t>Kérdés szövege</w:t>
      </w:r>
    </w:p>
    <w:p w:rsidR="00B571B6" w:rsidRDefault="00B571B6" w:rsidP="00B571B6">
      <w:r>
        <w:t>Milyen mértékű a Kártérítési jogvédelmi biztosítás Biztosítási összege?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Megegyezi a Tevékenységi felelősségbiztosítás Biztosítási összegével.</w:t>
      </w:r>
    </w:p>
    <w:p w:rsidR="00B571B6" w:rsidRDefault="00B571B6" w:rsidP="00B571B6">
      <w:r>
        <w:t>b. A szerződő által választott Biztosítási összeg.</w:t>
      </w:r>
    </w:p>
    <w:p w:rsidR="00B571B6" w:rsidRDefault="00B571B6" w:rsidP="00B571B6">
      <w:r>
        <w:t>c. 1.000.000 Ft / kár / év Helyes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1.000.000 Ft / kár / év.</w:t>
      </w:r>
    </w:p>
    <w:p w:rsidR="00B571B6" w:rsidRDefault="00B571B6" w:rsidP="00B571B6">
      <w:r>
        <w:t>14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Mit nem fedez a Bővített termékfelelősség (729.sz.KF)?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A felhasználónál a hibás termék miatt felmerült költségeket.</w:t>
      </w:r>
    </w:p>
    <w:p w:rsidR="00B571B6" w:rsidRDefault="00B571B6" w:rsidP="00B571B6">
      <w:r>
        <w:t>b. Termékvisszahívás költségeit. Helyes</w:t>
      </w:r>
    </w:p>
    <w:p w:rsidR="00B571B6" w:rsidRDefault="00B571B6" w:rsidP="00B571B6">
      <w:r>
        <w:t>c. Értékkülönbözetet (csökkentett értéken történő értékesítéskor).</w:t>
      </w:r>
    </w:p>
    <w:p w:rsidR="00B571B6" w:rsidRDefault="00B571B6" w:rsidP="00B571B6">
      <w:r>
        <w:t>d. A végtermék javításának illetve pótlásának költségeit.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Termékvisszahívás költségeit..</w:t>
      </w:r>
    </w:p>
    <w:p w:rsidR="00B571B6" w:rsidRDefault="00B571B6" w:rsidP="00B571B6">
      <w:r>
        <w:t>15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Ki mentesülhet a felelősség alól, ha bizonyítja, hogy a károkozásban nem volt vétkes?</w:t>
      </w:r>
    </w:p>
    <w:p w:rsidR="00B571B6" w:rsidRDefault="00B571B6" w:rsidP="00B571B6">
      <w:r>
        <w:lastRenderedPageBreak/>
        <w:t>Válasszon ki egyet:</w:t>
      </w:r>
    </w:p>
    <w:p w:rsidR="00B571B6" w:rsidRDefault="00B571B6" w:rsidP="00B571B6">
      <w:r>
        <w:t>a. Vízvezeték-szerelő. Helyes</w:t>
      </w:r>
    </w:p>
    <w:p w:rsidR="00B571B6" w:rsidRDefault="00B571B6" w:rsidP="00B571B6">
      <w:r>
        <w:t>b. Bánya üzemeltető.</w:t>
      </w:r>
    </w:p>
    <w:p w:rsidR="00B571B6" w:rsidRDefault="00B571B6" w:rsidP="00B571B6">
      <w:r>
        <w:t>c. Szállodaüzemeltető.</w:t>
      </w:r>
    </w:p>
    <w:p w:rsidR="00B571B6" w:rsidRDefault="00B571B6" w:rsidP="00B571B6">
      <w:r>
        <w:t>d. Televízió gyártó.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Vízvezeték-szerelő..</w:t>
      </w:r>
    </w:p>
    <w:p w:rsidR="00B571B6" w:rsidRDefault="00B571B6" w:rsidP="00B571B6">
      <w:r>
        <w:t>16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Mire nyújt fedezetet a MyDrone pilóta nélküli légijárművek felelősség- és jogvédelmi biztosítása?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A biztosítási ajánlatban megjelölt, Magyarországon nyilvántartásba vett pilóta nélküli légijármű vagy az abból kieső tárgy által – a repülésben részt nem vevő, külső személynek– okozott személyi sérüléses és dologi károk miatti kártérítési és sérelemdíj fizetési kötelezettségre.</w:t>
      </w:r>
    </w:p>
    <w:p w:rsidR="00B571B6" w:rsidRDefault="00B571B6" w:rsidP="00B571B6">
      <w:r>
        <w:t>b. A fentiek mindegyikére. Helyes</w:t>
      </w:r>
    </w:p>
    <w:p w:rsidR="00B571B6" w:rsidRDefault="00B571B6" w:rsidP="00B571B6">
      <w:r>
        <w:t>c. A biztosítási ajánlatban megjelölt, Magyarországon nyilvántartásba vett pilóta nélküli légijármű üzemben tartásával és működtetésével kapcsolatos jogi érdeksérelmekre, a jogi érdekek védelmére.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A fentiek mindegyikére..</w:t>
      </w:r>
    </w:p>
    <w:p w:rsidR="00B571B6" w:rsidRDefault="00B571B6" w:rsidP="00B571B6">
      <w:r>
        <w:t>17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Meghajtás alapján milyen drónokat biztosítunk?</w:t>
      </w:r>
    </w:p>
    <w:p w:rsidR="00B571B6" w:rsidRDefault="00B571B6" w:rsidP="00B571B6">
      <w:r>
        <w:t>Válasszon ki egyet:</w:t>
      </w:r>
    </w:p>
    <w:p w:rsidR="00B571B6" w:rsidRDefault="00B571B6" w:rsidP="00B571B6">
      <w:r>
        <w:lastRenderedPageBreak/>
        <w:t>a. Mindkettőt Helyes</w:t>
      </w:r>
    </w:p>
    <w:p w:rsidR="00B571B6" w:rsidRDefault="00B571B6" w:rsidP="00B571B6">
      <w:r>
        <w:t>b. Elektromos</w:t>
      </w:r>
    </w:p>
    <w:p w:rsidR="00B571B6" w:rsidRDefault="00B571B6" w:rsidP="00B571B6">
      <w:r>
        <w:t>c. Üzemanyagos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Mindkettőt.</w:t>
      </w:r>
    </w:p>
    <w:p w:rsidR="00B571B6" w:rsidRDefault="00B571B6" w:rsidP="00B571B6">
      <w:r>
        <w:t>18 kérdés</w:t>
      </w:r>
    </w:p>
    <w:p w:rsidR="00B571B6" w:rsidRDefault="00B571B6" w:rsidP="00B571B6">
      <w:r>
        <w:t>Hibás</w:t>
      </w:r>
    </w:p>
    <w:p w:rsidR="00B571B6" w:rsidRDefault="00B571B6" w:rsidP="00B571B6">
      <w:r>
        <w:t>0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Melyik jogszabály tette kötelezővé a pilóta nélküli légijárművek felelősségbiztosítását Magyarországon?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A hivatkozott szabályozások mindegyike.</w:t>
      </w:r>
    </w:p>
    <w:p w:rsidR="00B571B6" w:rsidRDefault="00B571B6" w:rsidP="00B571B6">
      <w:r>
        <w:t>b. Az Európai Parlament és a Tanács légifuvarozókra és a légijárművek üzemben tartóira vonatkozó biztosítási követelményekről szóló 785/2004/EK rendelete az Európai Unió minden tagállamában.</w:t>
      </w:r>
    </w:p>
    <w:p w:rsidR="00B571B6" w:rsidRDefault="00B571B6" w:rsidP="00B571B6">
      <w:r>
        <w:t>c. A 785/2004/EK rendeletben nem szabályozott esetekben Magyarországon a légiközlekedési kötelező felelősségbiztosításról szóló 39/2001. (III.5) Kormányrendelet 2021.02.10-től hatályos módosítása. Hibás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A hivatkozott szabályozások mindegyike..</w:t>
      </w:r>
    </w:p>
    <w:p w:rsidR="00B571B6" w:rsidRDefault="00B571B6" w:rsidP="00B571B6">
      <w:r>
        <w:t>19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Egészségügyi és szociális tevékenység szakmai felelősségbiztosítása esetén a kockázatból kizárt esemény:</w:t>
      </w:r>
    </w:p>
    <w:p w:rsidR="00B571B6" w:rsidRDefault="00B571B6" w:rsidP="00B571B6">
      <w:r>
        <w:t>Válasszon ki egyet:</w:t>
      </w:r>
    </w:p>
    <w:p w:rsidR="00B571B6" w:rsidRDefault="00B571B6" w:rsidP="00B571B6">
      <w:r>
        <w:lastRenderedPageBreak/>
        <w:t>a. Orvostudományi kutatások.</w:t>
      </w:r>
    </w:p>
    <w:p w:rsidR="00B571B6" w:rsidRDefault="00B571B6" w:rsidP="00B571B6">
      <w:r>
        <w:t>b. A felsoroltak mindegyike. Helyes</w:t>
      </w:r>
    </w:p>
    <w:p w:rsidR="00B571B6" w:rsidRDefault="00B571B6" w:rsidP="00B571B6">
      <w:r>
        <w:t>c. Kizárólag pszichikai, genetikai károk.</w:t>
      </w:r>
    </w:p>
    <w:p w:rsidR="00B571B6" w:rsidRDefault="00B571B6" w:rsidP="00B571B6">
      <w:r>
        <w:t>d. Vér, vérkészítmények, vértranszfúziós berendezések.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A felsoroltak mindegyike..</w:t>
      </w:r>
    </w:p>
    <w:p w:rsidR="00B571B6" w:rsidRDefault="00B571B6" w:rsidP="00B571B6">
      <w:r>
        <w:t>20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Csak személysérülést követő rekonstrukciós műtéteket végző plasztikai sebészt mely kategóriába sorolnád az Egészségügyi és szociális tevékenységek szakmai felelősségbiztosításban?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Plasztikai sebész. Helyes</w:t>
      </w:r>
    </w:p>
    <w:p w:rsidR="00B571B6" w:rsidRDefault="00B571B6" w:rsidP="00B571B6">
      <w:r>
        <w:t>b. VKI ad besorolást.</w:t>
      </w:r>
    </w:p>
    <w:p w:rsidR="00B571B6" w:rsidRDefault="00B571B6" w:rsidP="00B571B6">
      <w:r>
        <w:t>c. Baleseti sebész.</w:t>
      </w:r>
    </w:p>
    <w:p w:rsidR="00B571B6" w:rsidRDefault="00B571B6" w:rsidP="00B571B6">
      <w:r>
        <w:t>d. Sebész.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Plasztikai sebész..</w:t>
      </w:r>
    </w:p>
    <w:p w:rsidR="00B571B6" w:rsidRDefault="00B571B6" w:rsidP="00B571B6">
      <w:r>
        <w:t>21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Milyen kockázati területeket tartalmaz az Egészségügyi szolgáltatói szakmai felelősségbiztosítás?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Szakmai szolgáltatói tevékenység, Tevékenységi felelősség.</w:t>
      </w:r>
    </w:p>
    <w:p w:rsidR="00B571B6" w:rsidRDefault="00B571B6" w:rsidP="00B571B6">
      <w:r>
        <w:lastRenderedPageBreak/>
        <w:t>b. Szakmai szolgáltatói tevékenység.</w:t>
      </w:r>
    </w:p>
    <w:p w:rsidR="00B571B6" w:rsidRDefault="00B571B6" w:rsidP="00B571B6">
      <w:r>
        <w:t>c. Szakmai szolgáltatói tevékenység, Munkáltató felelősség.</w:t>
      </w:r>
    </w:p>
    <w:p w:rsidR="00B571B6" w:rsidRDefault="00B571B6" w:rsidP="00B571B6">
      <w:r>
        <w:t>d. Szakmai szolgáltatói tevékenység, Tevékenységi felelősség, Munkáltató felelősség. Helyes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Szakmai szolgáltatói tevékenység, Tevékenységi felelősség, Munkáltató felelősség..</w:t>
      </w:r>
    </w:p>
    <w:p w:rsidR="00B571B6" w:rsidRDefault="00B571B6" w:rsidP="00B571B6">
      <w:r>
        <w:t>22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Ki lehet a Szakmai felelősségbiztosítások szerződője?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Szerződő fogyasztónak nem minősülő személy vagy szervezet lehet.</w:t>
      </w:r>
    </w:p>
    <w:p w:rsidR="00B571B6" w:rsidRDefault="00B571B6" w:rsidP="00B571B6">
      <w:r>
        <w:t>b. A biztosítási szerződés szerződője az a személy, aki a biztosítási szerződést a biztosítóval megköti és a biztosítási díj fizetésére kötelezettséget vállal. Szerződő fogyasztónak nem minősülő személy vagy szervezet lehet. Helyes</w:t>
      </w:r>
    </w:p>
    <w:p w:rsidR="00B571B6" w:rsidRDefault="00B571B6" w:rsidP="00B571B6">
      <w:r>
        <w:t>c. Bárki lehet, aki felmérte a tevékenységével kapcsolatos kockázatokat.</w:t>
      </w:r>
    </w:p>
    <w:p w:rsidR="00B571B6" w:rsidRDefault="00B571B6" w:rsidP="00B571B6">
      <w:r>
        <w:t>d. Szerződő csak fogyasztó lehet.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A biztosítási szerződés szerződője az a személy, aki a biztosítási szerződést a biztosítóval megköti és a biztosítási díj fizetésére kötelezettséget vállal. Szerződő fogyasztónak nem minősülő személy vagy szervezet lehet..</w:t>
      </w:r>
    </w:p>
    <w:p w:rsidR="00B571B6" w:rsidRDefault="00B571B6" w:rsidP="00B571B6">
      <w:r>
        <w:t>23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Szakmai felelősségbiztosítás kötésekor a könyvvezetéssel foglalkozó vállalkozás biztosításában alkalmazásra került a 490.számú KF. Mire vonatkozik ez?</w:t>
      </w:r>
    </w:p>
    <w:p w:rsidR="00B571B6" w:rsidRDefault="00B571B6" w:rsidP="00B571B6">
      <w:r>
        <w:lastRenderedPageBreak/>
        <w:t>Válasszon ki egyet:</w:t>
      </w:r>
    </w:p>
    <w:p w:rsidR="00B571B6" w:rsidRDefault="00B571B6" w:rsidP="00B571B6">
      <w:r>
        <w:t>a. A károsult kárának a fedezetére.</w:t>
      </w:r>
    </w:p>
    <w:p w:rsidR="00B571B6" w:rsidRDefault="00B571B6" w:rsidP="00B571B6">
      <w:r>
        <w:t>b. A biztosító visszakövetelésének a lehetősége.</w:t>
      </w:r>
    </w:p>
    <w:p w:rsidR="00B571B6" w:rsidRDefault="00B571B6" w:rsidP="00B571B6">
      <w:r>
        <w:t>c. Munkavállalói felelősségbiztosítás kiterjesztése. Helyes</w:t>
      </w:r>
    </w:p>
    <w:p w:rsidR="00B571B6" w:rsidRDefault="00B571B6" w:rsidP="00B571B6">
      <w:r>
        <w:t>d. A károsult védelmére.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Munkavállalói felelősségbiztosítás kiterjesztése..</w:t>
      </w:r>
    </w:p>
    <w:p w:rsidR="00B571B6" w:rsidRDefault="00B571B6" w:rsidP="00B571B6">
      <w:r>
        <w:t>24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Egészségügyi és szociális tevékenység szakmai felelősségbiztosítása köthető orvos nélküli Egészségügyi szolgáltatókra (nővér, asszisztens, gyógytornász, védőnő) is.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Legalább egy szakorvos kell legyen a biztosítottak között.</w:t>
      </w:r>
    </w:p>
    <w:p w:rsidR="00B571B6" w:rsidRDefault="00B571B6" w:rsidP="00B571B6">
      <w:r>
        <w:t>b. Az állítás igaz, a biztosítási védelem az ajánlaton feltüntetett szakágazatra terjed ki. Helyes</w:t>
      </w:r>
    </w:p>
    <w:p w:rsidR="00B571B6" w:rsidRDefault="00B571B6" w:rsidP="00B571B6">
      <w:r>
        <w:t>c. Az erre vonatkozó külön feltételek megléte esetén, pótdíjjal köthető.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Az állítás igaz, a biztosítási védelem az ajánlaton feltüntetett szakágazatra terjed ki..</w:t>
      </w:r>
    </w:p>
    <w:p w:rsidR="00B571B6" w:rsidRDefault="00B571B6" w:rsidP="00B571B6">
      <w:r>
        <w:t>25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Könyvvezetéssel foglalkozó vállalkozás szeretne szakmai felelősségbiztosítást kötni cégünkkel. A díjszámítás alapját képező összeg.</w:t>
      </w:r>
    </w:p>
    <w:p w:rsidR="00B571B6" w:rsidRDefault="00B571B6" w:rsidP="00B571B6">
      <w:r>
        <w:t>Válasszon ki egyet:</w:t>
      </w:r>
    </w:p>
    <w:p w:rsidR="00B571B6" w:rsidRDefault="00B571B6" w:rsidP="00B571B6">
      <w:r>
        <w:lastRenderedPageBreak/>
        <w:t>a. A könyvvezetési tevékenységből származó forgalom. Helyes</w:t>
      </w:r>
    </w:p>
    <w:p w:rsidR="00B571B6" w:rsidRDefault="00B571B6" w:rsidP="00B571B6">
      <w:r>
        <w:t>b. A könyvelt tételek összege.</w:t>
      </w:r>
    </w:p>
    <w:p w:rsidR="00B571B6" w:rsidRDefault="00B571B6" w:rsidP="00B571B6">
      <w:r>
        <w:t>c. A könyvelő cég ügyfeleinek nettó forgalma.</w:t>
      </w:r>
    </w:p>
    <w:p w:rsidR="00B571B6" w:rsidRDefault="00B571B6" w:rsidP="00B571B6">
      <w:r>
        <w:t>d. Az iroda TB befizetéseinek összege.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A könyvvezetési tevékenységből származó forgalom..</w:t>
      </w:r>
    </w:p>
    <w:p w:rsidR="00B571B6" w:rsidRDefault="00B571B6" w:rsidP="00B571B6">
      <w:r>
        <w:t>26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Milyen tevékenységek estében meghatározó a vagyoni károkozás lehetősége, ami miatt szakmai felelősségbiztosítást szeretnének kötni?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Közjegyző, ügyvéd, felszámoló, hitelközvetítő, szabadalmi ügyvivők, üzletviteli tanácsadók, szakfordítók, tolmácsok felelősségbiztosítása.</w:t>
      </w:r>
    </w:p>
    <w:p w:rsidR="00B571B6" w:rsidRDefault="00B571B6" w:rsidP="00B571B6">
      <w:r>
        <w:t>b. A felsoroltak mindegyikére van felelősségbiztosítás. Helyes</w:t>
      </w:r>
    </w:p>
    <w:p w:rsidR="00B571B6" w:rsidRDefault="00B571B6" w:rsidP="00B571B6">
      <w:r>
        <w:t>c. Társasházkezelői, hivatalos közbeszerzési tanácsadói tevékenység.</w:t>
      </w:r>
    </w:p>
    <w:p w:rsidR="00B571B6" w:rsidRDefault="00B571B6" w:rsidP="00B571B6">
      <w:r>
        <w:t>d. Önálló bírósági végrehajtói, biztosítási alkuszi, szaktanácsadói, hivatalok államigazgatási tevékenysége, veszélyes áru szállítási biztonsági tanácsadó.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A felsoroltak mindegyikére van felelősségbiztosítás..</w:t>
      </w:r>
    </w:p>
    <w:p w:rsidR="00B571B6" w:rsidRDefault="00B571B6" w:rsidP="00B571B6">
      <w:r>
        <w:t>27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Milyen kockázati területeket tartalmaz az Egészségügyi tevékenység szakmai felelősségbiztosítása?</w:t>
      </w:r>
    </w:p>
    <w:p w:rsidR="00B571B6" w:rsidRDefault="00B571B6" w:rsidP="00B571B6">
      <w:r>
        <w:t>Válasszon ki egyet:</w:t>
      </w:r>
    </w:p>
    <w:p w:rsidR="00B571B6" w:rsidRDefault="00B571B6" w:rsidP="00B571B6">
      <w:r>
        <w:lastRenderedPageBreak/>
        <w:t>a. Szakmai szolgáltatói tevékenység, Munkáltató felelősség.</w:t>
      </w:r>
    </w:p>
    <w:p w:rsidR="00B571B6" w:rsidRDefault="00B571B6" w:rsidP="00B571B6">
      <w:r>
        <w:t>b. Szakmai szolgáltatói tevékenység.</w:t>
      </w:r>
    </w:p>
    <w:p w:rsidR="00B571B6" w:rsidRDefault="00B571B6" w:rsidP="00B571B6">
      <w:r>
        <w:t>c. Szakmai szolgáltatói tevékenység, Tevékenységi felelősség.</w:t>
      </w:r>
    </w:p>
    <w:p w:rsidR="00B571B6" w:rsidRDefault="00B571B6" w:rsidP="00B571B6">
      <w:r>
        <w:t>d. Szakmai szolgáltatói tevékenység, Tevékenységi felelősség, Munkáltató felelősség. Helyes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Szakmai szolgáltatói tevékenység, Tevékenységi felelősség, Munkáltató felelősség..</w:t>
      </w:r>
    </w:p>
    <w:p w:rsidR="00B571B6" w:rsidRDefault="00B571B6" w:rsidP="00B571B6">
      <w:r>
        <w:t>28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Mennyi idő áll rendelkezésre Szakmai felelősségbiztosítás esetén, hogy a biztosított a kárbejelentést megtegye?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Az észleléstől számított 2 munkanap.</w:t>
      </w:r>
    </w:p>
    <w:p w:rsidR="00B571B6" w:rsidRDefault="00B571B6" w:rsidP="00B571B6">
      <w:r>
        <w:t>b. Maradéktalanul, azonnal be kell jelenteni a felé irányuló kárigényt.</w:t>
      </w:r>
    </w:p>
    <w:p w:rsidR="00B571B6" w:rsidRDefault="00B571B6" w:rsidP="00B571B6">
      <w:r>
        <w:t>c. Ha a biztosítottal szemben kárigénnyel lépnek fel, vagy ha a biztosított olyan körülményről szerez tudomást, amely kárigényre adhat alapot, a kárbejelentést haladéktalanul, de legkésőbb 30 napon belül kell megtenni Helyes</w:t>
      </w:r>
    </w:p>
    <w:p w:rsidR="00B571B6" w:rsidRDefault="00B571B6" w:rsidP="00B571B6">
      <w:r>
        <w:t>d. Az észleléstől számított 5 munkanap.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Ha a biztosítottal szemben kárigénnyel lépnek fel, vagy ha a biztosított olyan körülményről szerez tudomást, amely kárigényre adhat alapot, a kárbejelentést haladéktalanul, de legkésőbb 30 napon belül kell megtenni.</w:t>
      </w:r>
    </w:p>
    <w:p w:rsidR="00B571B6" w:rsidRDefault="00B571B6" w:rsidP="00B571B6">
      <w:r>
        <w:t>29 kérdés</w:t>
      </w:r>
    </w:p>
    <w:p w:rsidR="00B571B6" w:rsidRDefault="00B571B6" w:rsidP="00B571B6">
      <w:r>
        <w:t>Hibás</w:t>
      </w:r>
    </w:p>
    <w:p w:rsidR="00B571B6" w:rsidRDefault="00B571B6" w:rsidP="00B571B6">
      <w:r>
        <w:t>0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lastRenderedPageBreak/>
        <w:t>Mérnök koordinációs és szaktanácsadásra biztosítás hogyan köthető a Szakmai felelősségbiztosításban?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VKI ad rá engedélyt és tarifát. Hibás</w:t>
      </w:r>
    </w:p>
    <w:p w:rsidR="00B571B6" w:rsidRDefault="00B571B6" w:rsidP="00B571B6">
      <w:r>
        <w:t>b. ÉMTSZF szerint alap esetben biztosított ez a tevékenység.</w:t>
      </w:r>
    </w:p>
    <w:p w:rsidR="00B571B6" w:rsidRDefault="00B571B6" w:rsidP="00B571B6">
      <w:r>
        <w:t>c. Nincs ilyen termékünk.</w:t>
      </w:r>
    </w:p>
    <w:p w:rsidR="00B571B6" w:rsidRDefault="00B571B6" w:rsidP="00B571B6">
      <w:r>
        <w:t>d. Tervezői tarifa szerint a 350.sz.KF-fel vállalható.</w:t>
      </w:r>
    </w:p>
    <w:p w:rsidR="00B571B6" w:rsidRDefault="00B571B6" w:rsidP="00B571B6">
      <w:r>
        <w:t>Visszajelzés</w:t>
      </w:r>
    </w:p>
    <w:p w:rsidR="00B571B6" w:rsidRDefault="00B571B6" w:rsidP="00B571B6">
      <w:r>
        <w:t>A helyes válasz: Tervezői tarifa szerint a 350.sz.KF-fel vállalható..</w:t>
      </w:r>
    </w:p>
    <w:p w:rsidR="00B571B6" w:rsidRDefault="00B571B6" w:rsidP="00B571B6">
      <w:r>
        <w:t>30 kérdés</w:t>
      </w:r>
    </w:p>
    <w:p w:rsidR="00B571B6" w:rsidRDefault="00B571B6" w:rsidP="00B571B6">
      <w:r>
        <w:t>Helyes</w:t>
      </w:r>
    </w:p>
    <w:p w:rsidR="00B571B6" w:rsidRDefault="00B571B6" w:rsidP="00B571B6">
      <w:r>
        <w:t>1 megjelölése 1 közül</w:t>
      </w:r>
    </w:p>
    <w:p w:rsidR="00B571B6" w:rsidRDefault="00B571B6" w:rsidP="00B571B6">
      <w:r>
        <w:t>Nincs megjelölveA kérdés megjelölése</w:t>
      </w:r>
    </w:p>
    <w:p w:rsidR="00B571B6" w:rsidRDefault="00B571B6" w:rsidP="00B571B6">
      <w:r>
        <w:t>Kérdés szövege</w:t>
      </w:r>
    </w:p>
    <w:p w:rsidR="00B571B6" w:rsidRDefault="00B571B6" w:rsidP="00B571B6">
      <w:r>
        <w:t>Vagyonvédelmi vállalkozások szakmai felelősségbiztosításában biztosított tevékenység:</w:t>
      </w:r>
    </w:p>
    <w:p w:rsidR="00B571B6" w:rsidRDefault="00B571B6" w:rsidP="00B571B6">
      <w:r>
        <w:t>Válasszon ki egyet:</w:t>
      </w:r>
    </w:p>
    <w:p w:rsidR="00B571B6" w:rsidRDefault="00B571B6" w:rsidP="00B571B6">
      <w:r>
        <w:t>a. A felsoroltak mindegyike. Helyes</w:t>
      </w:r>
    </w:p>
    <w:p w:rsidR="00B571B6" w:rsidRDefault="00B571B6" w:rsidP="00B571B6">
      <w:r>
        <w:t>b. Személy és vagyonvédelmi tevékenység.</w:t>
      </w:r>
    </w:p>
    <w:p w:rsidR="00B571B6" w:rsidRDefault="00B571B6" w:rsidP="00B571B6">
      <w:r>
        <w:t>c. Vagyonvédelmi rendszert tervező és szerelő tevékenység.</w:t>
      </w:r>
    </w:p>
    <w:p w:rsidR="00B571B6" w:rsidRDefault="00B571B6" w:rsidP="00B571B6">
      <w:r>
        <w:t>d. Magánnyomozói tevékenység.</w:t>
      </w:r>
    </w:p>
    <w:p w:rsidR="00B571B6" w:rsidRDefault="00B571B6" w:rsidP="00B571B6">
      <w:r>
        <w:t>Visszajelzés</w:t>
      </w:r>
    </w:p>
    <w:p w:rsidR="00CA735A" w:rsidRDefault="00B571B6" w:rsidP="00B571B6">
      <w:r>
        <w:t>A helyes válasz: A felsoroltak mindegyike..</w:t>
      </w:r>
      <w:bookmarkStart w:id="0" w:name="_GoBack"/>
      <w:bookmarkEnd w:id="0"/>
    </w:p>
    <w:sectPr w:rsidR="00CA735A" w:rsidSect="007C1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B571B6"/>
    <w:rsid w:val="0008242E"/>
    <w:rsid w:val="007C14FC"/>
    <w:rsid w:val="00A80CA7"/>
    <w:rsid w:val="00B571B6"/>
    <w:rsid w:val="00C0292E"/>
    <w:rsid w:val="00CA7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14FC"/>
  </w:style>
  <w:style w:type="paragraph" w:styleId="Cmsor2">
    <w:name w:val="heading 2"/>
    <w:basedOn w:val="Norml"/>
    <w:link w:val="Cmsor2Char"/>
    <w:uiPriority w:val="9"/>
    <w:qFormat/>
    <w:rsid w:val="00082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082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0824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8242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8242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08242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0824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08242E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answernumber">
    <w:name w:val="answernumber"/>
    <w:basedOn w:val="Bekezdsalapbettpusa"/>
    <w:rsid w:val="0008242E"/>
  </w:style>
  <w:style w:type="character" w:customStyle="1" w:styleId="flex-icon">
    <w:name w:val="flex-icon"/>
    <w:basedOn w:val="Bekezdsalapbettpusa"/>
    <w:rsid w:val="0008242E"/>
  </w:style>
  <w:style w:type="character" w:customStyle="1" w:styleId="sr-only">
    <w:name w:val="sr-only"/>
    <w:basedOn w:val="Bekezdsalapbettpusa"/>
    <w:rsid w:val="0008242E"/>
  </w:style>
  <w:style w:type="character" w:customStyle="1" w:styleId="qno">
    <w:name w:val="qno"/>
    <w:basedOn w:val="Bekezdsalapbettpusa"/>
    <w:rsid w:val="0008242E"/>
  </w:style>
  <w:style w:type="character" w:customStyle="1" w:styleId="questionflagtext">
    <w:name w:val="questionflagtext"/>
    <w:basedOn w:val="Bekezdsalapbettpusa"/>
    <w:rsid w:val="0008242E"/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0824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08242E"/>
    <w:rPr>
      <w:rFonts w:ascii="Arial" w:eastAsia="Times New Roman" w:hAnsi="Arial" w:cs="Arial"/>
      <w:vanish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8242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8242E"/>
    <w:rPr>
      <w:color w:val="800080"/>
      <w:u w:val="single"/>
    </w:rPr>
  </w:style>
  <w:style w:type="character" w:customStyle="1" w:styleId="thispageholder">
    <w:name w:val="thispageholder"/>
    <w:basedOn w:val="Bekezdsalapbettpusa"/>
    <w:rsid w:val="0008242E"/>
  </w:style>
  <w:style w:type="character" w:customStyle="1" w:styleId="trafficlight">
    <w:name w:val="trafficlight"/>
    <w:basedOn w:val="Bekezdsalapbettpusa"/>
    <w:rsid w:val="0008242E"/>
  </w:style>
  <w:style w:type="character" w:customStyle="1" w:styleId="accesshide">
    <w:name w:val="accesshide"/>
    <w:basedOn w:val="Bekezdsalapbettpusa"/>
    <w:rsid w:val="0008242E"/>
  </w:style>
  <w:style w:type="character" w:customStyle="1" w:styleId="flagstate">
    <w:name w:val="flagstate"/>
    <w:basedOn w:val="Bekezdsalapbettpusa"/>
    <w:rsid w:val="0008242E"/>
  </w:style>
  <w:style w:type="character" w:customStyle="1" w:styleId="skip-block-to">
    <w:name w:val="skip-block-to"/>
    <w:basedOn w:val="Bekezdsalapbettpusa"/>
    <w:rsid w:val="00082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303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215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15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523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4525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78220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52837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802448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1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64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0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17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67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057121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207160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0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57688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69581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189192156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154936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762082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89276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943059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1580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4458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2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8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54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88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95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763883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149726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53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568480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30067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1091439087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59671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680478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129237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05929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08876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589224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77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0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92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24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27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71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238447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14049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61019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83135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136401919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075720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72667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054762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64664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21088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998668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98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82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19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89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1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2314970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120409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7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39159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21289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900289180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19747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6198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163010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8111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49349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66303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2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72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25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9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87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47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10748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182034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3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545758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46036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141750995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78762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872277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825250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00438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28057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921594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45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5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58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1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84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04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6531730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155755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15193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59067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1313875116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768886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259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047617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734464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46920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747563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3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71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89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70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73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97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959319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69959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38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44657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82586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186921886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16333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695057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70217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4485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851780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78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35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0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35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845382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139122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93470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16708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47441974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06381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55762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543801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317548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32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957705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2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49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14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47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91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2347691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77922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53905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96962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54513879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78287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2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673950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23554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76143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315379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1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09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4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57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817625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1151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55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8396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3491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231044460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462976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69772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359657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1768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72139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555806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59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194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90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39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9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301607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64003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1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4943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09895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134370302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24922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36572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098262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9107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201117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803483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1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02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93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2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87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56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037349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56776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30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880728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01193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30181383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562446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0372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307742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4028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26215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085104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82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21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37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93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64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0738035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147436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14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148534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08469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977220037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10861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9278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192608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54866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30293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036721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01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34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53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38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843985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184386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15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421309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2794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1805730700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945258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04445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633434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755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15718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504922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03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09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35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720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20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140918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213571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07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296358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16481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1792356417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3976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92333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31724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22657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37391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863808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03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08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6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17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089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695691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16749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93183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36032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1315792423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35132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66555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753573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956509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10500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126825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06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86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2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2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82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591684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203556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9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0099994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23247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16713969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0772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219457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94455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34908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55242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362613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78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47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74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14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683690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166527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9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95549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266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1175801113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270598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725810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542505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262815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89387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565687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1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62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75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16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68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04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682163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19511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7208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47084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40176002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46388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328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00262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63670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2908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267698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56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7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03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8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63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445873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149094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0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4985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39088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792557462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83461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01797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01574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06492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64003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734687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30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03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0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77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55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643552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52667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817474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3199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23043306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35324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291302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394212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23457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91162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860047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16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8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66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34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93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26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47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8370364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169445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3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65124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38940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100258805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609257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306683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639014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767573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0088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556332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63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35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99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11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54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60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107166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6718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6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67742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96354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319119170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9392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35743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511479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872107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09196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65355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0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71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8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90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6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711677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194422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0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99214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4692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1349604688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81232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118136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134636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4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207789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126081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8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51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57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02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61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74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254463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2549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9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42489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49642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1855486708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26678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80532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666876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18419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24868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789715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8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49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06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11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84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701905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34277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8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73684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5562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104794636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686748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754632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568858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5102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79498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237338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70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15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85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47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02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7442242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111440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03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423481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3040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2111385846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951742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68008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42445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04765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7415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689538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00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88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4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66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380414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74993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14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353416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991169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877621140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91422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5770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064996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070847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39349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079687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32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69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88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53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90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2889910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206047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0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257344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45422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2133864610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32208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767337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115728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83961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87014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46442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88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81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72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5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1180804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40711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2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82860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54654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2868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98944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0252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062528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897995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40668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410180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23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29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9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9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44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08460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210078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10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24786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38731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144022212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970947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679540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764777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8032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77061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925167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46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4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65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1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547127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21937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34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610874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95636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1698048062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149943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80472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091161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61865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204308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872882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2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80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95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53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3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40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325516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52713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323180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9449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1555385557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401596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40970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512806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39229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51206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080216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7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35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04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8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518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871801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94739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92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19070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91762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735009576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57737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1215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039168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14401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72013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044063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93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4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06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93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011326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110252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1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8808480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34408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631979336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88253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776827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661988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11262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44488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973989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8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2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94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98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84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647658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210595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4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347523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45095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73817710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25416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195567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910731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6046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202408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369404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91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60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3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24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29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6469050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116281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1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161656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8493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27764293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802498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60228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951402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4679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81980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696497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72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99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55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64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54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218202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17450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51003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97378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94892745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216678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93054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424221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640234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7701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719361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6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46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02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7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51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22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305047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181903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76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31320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9633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4" w:space="6" w:color="C9D1D6"/>
                                        <w:left w:val="single" w:sz="4" w:space="6" w:color="C9D1D6"/>
                                        <w:bottom w:val="single" w:sz="4" w:space="6" w:color="C9D1D6"/>
                                        <w:right w:val="single" w:sz="4" w:space="6" w:color="C9D1D6"/>
                                      </w:divBdr>
                                      <w:divsChild>
                                        <w:div w:id="2126845757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61830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91203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042695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92286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337AB7"/>
                                            <w:left w:val="single" w:sz="48" w:space="9" w:color="337AB7"/>
                                            <w:bottom w:val="single" w:sz="8" w:space="9" w:color="337AB7"/>
                                            <w:right w:val="single" w:sz="8" w:space="9" w:color="337AB7"/>
                                          </w:divBdr>
                                          <w:divsChild>
                                            <w:div w:id="15276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649657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26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72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70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87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74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214499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single" w:sz="8" w:space="9" w:color="8E660D"/>
                                            <w:left w:val="single" w:sz="48" w:space="9" w:color="8E660D"/>
                                            <w:bottom w:val="single" w:sz="8" w:space="9" w:color="8E660D"/>
                                            <w:right w:val="single" w:sz="8" w:space="9" w:color="8E660D"/>
                                          </w:divBdr>
                                          <w:divsChild>
                                            <w:div w:id="95803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784834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1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5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19405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8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63" Type="http://schemas.openxmlformats.org/officeDocument/2006/relationships/hyperlink" Target="https://oktatas.generali.hu/mod/quiz/view.php?id=2396" TargetMode="External"/><Relationship Id="rId84" Type="http://schemas.openxmlformats.org/officeDocument/2006/relationships/control" Target="activeX/activeX65.xml"/><Relationship Id="rId138" Type="http://schemas.openxmlformats.org/officeDocument/2006/relationships/control" Target="activeX/activeX119.xml"/><Relationship Id="rId159" Type="http://schemas.openxmlformats.org/officeDocument/2006/relationships/control" Target="activeX/activeX140.xml"/><Relationship Id="rId170" Type="http://schemas.openxmlformats.org/officeDocument/2006/relationships/control" Target="activeX/activeX151.xml"/><Relationship Id="rId191" Type="http://schemas.openxmlformats.org/officeDocument/2006/relationships/control" Target="activeX/activeX172.xml"/><Relationship Id="rId205" Type="http://schemas.openxmlformats.org/officeDocument/2006/relationships/control" Target="activeX/activeX186.xml"/><Relationship Id="rId226" Type="http://schemas.openxmlformats.org/officeDocument/2006/relationships/hyperlink" Target="https://oktatas.generali.hu/mod/quiz/review.php?attempt=1144530&amp;cmid=2570" TargetMode="External"/><Relationship Id="rId107" Type="http://schemas.openxmlformats.org/officeDocument/2006/relationships/control" Target="activeX/activeX88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53" Type="http://schemas.openxmlformats.org/officeDocument/2006/relationships/hyperlink" Target="https://oktatas.generali.hu/mod/quiz/review.php?attempt=1148343&amp;cmid=2396" TargetMode="External"/><Relationship Id="rId74" Type="http://schemas.openxmlformats.org/officeDocument/2006/relationships/control" Target="activeX/activeX55.xml"/><Relationship Id="rId128" Type="http://schemas.openxmlformats.org/officeDocument/2006/relationships/control" Target="activeX/activeX109.xml"/><Relationship Id="rId149" Type="http://schemas.openxmlformats.org/officeDocument/2006/relationships/control" Target="activeX/activeX130.xml"/><Relationship Id="rId5" Type="http://schemas.openxmlformats.org/officeDocument/2006/relationships/control" Target="activeX/activeX1.xml"/><Relationship Id="rId95" Type="http://schemas.openxmlformats.org/officeDocument/2006/relationships/control" Target="activeX/activeX76.xml"/><Relationship Id="rId160" Type="http://schemas.openxmlformats.org/officeDocument/2006/relationships/control" Target="activeX/activeX141.xml"/><Relationship Id="rId181" Type="http://schemas.openxmlformats.org/officeDocument/2006/relationships/control" Target="activeX/activeX162.xml"/><Relationship Id="rId216" Type="http://schemas.openxmlformats.org/officeDocument/2006/relationships/hyperlink" Target="https://oktatas.generali.hu/mod/quiz/review.php?attempt=1144530&amp;cmid=2570" TargetMode="External"/><Relationship Id="rId237" Type="http://schemas.openxmlformats.org/officeDocument/2006/relationships/hyperlink" Target="https://oktatas.generali.hu/mod/quiz/review.php?attempt=1144530&amp;cmid=2570" TargetMode="External"/><Relationship Id="rId22" Type="http://schemas.openxmlformats.org/officeDocument/2006/relationships/control" Target="activeX/activeX16.xml"/><Relationship Id="rId43" Type="http://schemas.openxmlformats.org/officeDocument/2006/relationships/control" Target="activeX/activeX37.xml"/><Relationship Id="rId64" Type="http://schemas.openxmlformats.org/officeDocument/2006/relationships/control" Target="activeX/activeX45.xml"/><Relationship Id="rId118" Type="http://schemas.openxmlformats.org/officeDocument/2006/relationships/control" Target="activeX/activeX99.xml"/><Relationship Id="rId139" Type="http://schemas.openxmlformats.org/officeDocument/2006/relationships/control" Target="activeX/activeX120.xml"/><Relationship Id="rId85" Type="http://schemas.openxmlformats.org/officeDocument/2006/relationships/control" Target="activeX/activeX66.xml"/><Relationship Id="rId150" Type="http://schemas.openxmlformats.org/officeDocument/2006/relationships/control" Target="activeX/activeX131.xml"/><Relationship Id="rId171" Type="http://schemas.openxmlformats.org/officeDocument/2006/relationships/control" Target="activeX/activeX152.xml"/><Relationship Id="rId192" Type="http://schemas.openxmlformats.org/officeDocument/2006/relationships/control" Target="activeX/activeX173.xml"/><Relationship Id="rId206" Type="http://schemas.openxmlformats.org/officeDocument/2006/relationships/control" Target="activeX/activeX187.xml"/><Relationship Id="rId227" Type="http://schemas.openxmlformats.org/officeDocument/2006/relationships/hyperlink" Target="https://oktatas.generali.hu/mod/quiz/review.php?attempt=1144530&amp;cmid=2570" TargetMode="External"/><Relationship Id="rId201" Type="http://schemas.openxmlformats.org/officeDocument/2006/relationships/control" Target="activeX/activeX182.xml"/><Relationship Id="rId222" Type="http://schemas.openxmlformats.org/officeDocument/2006/relationships/hyperlink" Target="https://oktatas.generali.hu/mod/quiz/review.php?attempt=1144530&amp;cmid=2570" TargetMode="External"/><Relationship Id="rId243" Type="http://schemas.microsoft.com/office/2007/relationships/stylesWithEffects" Target="stylesWithEffect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hyperlink" Target="https://oktatas.generali.hu/mod/quiz/review.php?attempt=1148343&amp;cmid=2396" TargetMode="External"/><Relationship Id="rId103" Type="http://schemas.openxmlformats.org/officeDocument/2006/relationships/control" Target="activeX/activeX84.xml"/><Relationship Id="rId108" Type="http://schemas.openxmlformats.org/officeDocument/2006/relationships/control" Target="activeX/activeX89.xml"/><Relationship Id="rId124" Type="http://schemas.openxmlformats.org/officeDocument/2006/relationships/control" Target="activeX/activeX105.xml"/><Relationship Id="rId129" Type="http://schemas.openxmlformats.org/officeDocument/2006/relationships/control" Target="activeX/activeX110.xml"/><Relationship Id="rId54" Type="http://schemas.openxmlformats.org/officeDocument/2006/relationships/hyperlink" Target="https://oktatas.generali.hu/mod/quiz/review.php?attempt=1148343&amp;cmid=2396" TargetMode="External"/><Relationship Id="rId70" Type="http://schemas.openxmlformats.org/officeDocument/2006/relationships/control" Target="activeX/activeX51.xml"/><Relationship Id="rId75" Type="http://schemas.openxmlformats.org/officeDocument/2006/relationships/control" Target="activeX/activeX56.xml"/><Relationship Id="rId91" Type="http://schemas.openxmlformats.org/officeDocument/2006/relationships/control" Target="activeX/activeX72.xml"/><Relationship Id="rId96" Type="http://schemas.openxmlformats.org/officeDocument/2006/relationships/control" Target="activeX/activeX77.xml"/><Relationship Id="rId140" Type="http://schemas.openxmlformats.org/officeDocument/2006/relationships/control" Target="activeX/activeX121.xml"/><Relationship Id="rId145" Type="http://schemas.openxmlformats.org/officeDocument/2006/relationships/control" Target="activeX/activeX126.xml"/><Relationship Id="rId161" Type="http://schemas.openxmlformats.org/officeDocument/2006/relationships/control" Target="activeX/activeX142.xml"/><Relationship Id="rId166" Type="http://schemas.openxmlformats.org/officeDocument/2006/relationships/control" Target="activeX/activeX147.xml"/><Relationship Id="rId182" Type="http://schemas.openxmlformats.org/officeDocument/2006/relationships/control" Target="activeX/activeX163.xml"/><Relationship Id="rId187" Type="http://schemas.openxmlformats.org/officeDocument/2006/relationships/control" Target="activeX/activeX168.xml"/><Relationship Id="rId217" Type="http://schemas.openxmlformats.org/officeDocument/2006/relationships/hyperlink" Target="https://oktatas.generali.hu/mod/quiz/review.php?attempt=1144530&amp;cmid=2570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hyperlink" Target="https://oktatas.generali.hu/mod/quiz/review.php?attempt=1144530&amp;cmid=2570" TargetMode="External"/><Relationship Id="rId233" Type="http://schemas.openxmlformats.org/officeDocument/2006/relationships/hyperlink" Target="https://oktatas.generali.hu/mod/quiz/review.php?attempt=1144530&amp;cmid=2570" TargetMode="External"/><Relationship Id="rId238" Type="http://schemas.openxmlformats.org/officeDocument/2006/relationships/hyperlink" Target="https://oktatas.generali.hu/mod/quiz/review.php?attempt=1144530&amp;cmid=2570" TargetMode="Externa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49" Type="http://schemas.openxmlformats.org/officeDocument/2006/relationships/control" Target="activeX/activeX43.xml"/><Relationship Id="rId114" Type="http://schemas.openxmlformats.org/officeDocument/2006/relationships/control" Target="activeX/activeX95.xml"/><Relationship Id="rId119" Type="http://schemas.openxmlformats.org/officeDocument/2006/relationships/control" Target="activeX/activeX100.xml"/><Relationship Id="rId44" Type="http://schemas.openxmlformats.org/officeDocument/2006/relationships/control" Target="activeX/activeX38.xml"/><Relationship Id="rId60" Type="http://schemas.openxmlformats.org/officeDocument/2006/relationships/hyperlink" Target="https://oktatas.generali.hu/mod/quiz/review.php?attempt=1148343&amp;cmid=2396" TargetMode="External"/><Relationship Id="rId65" Type="http://schemas.openxmlformats.org/officeDocument/2006/relationships/control" Target="activeX/activeX46.xml"/><Relationship Id="rId81" Type="http://schemas.openxmlformats.org/officeDocument/2006/relationships/control" Target="activeX/activeX62.xml"/><Relationship Id="rId86" Type="http://schemas.openxmlformats.org/officeDocument/2006/relationships/control" Target="activeX/activeX67.xml"/><Relationship Id="rId130" Type="http://schemas.openxmlformats.org/officeDocument/2006/relationships/control" Target="activeX/activeX111.xml"/><Relationship Id="rId135" Type="http://schemas.openxmlformats.org/officeDocument/2006/relationships/control" Target="activeX/activeX116.xml"/><Relationship Id="rId151" Type="http://schemas.openxmlformats.org/officeDocument/2006/relationships/control" Target="activeX/activeX132.xml"/><Relationship Id="rId156" Type="http://schemas.openxmlformats.org/officeDocument/2006/relationships/control" Target="activeX/activeX137.xml"/><Relationship Id="rId177" Type="http://schemas.openxmlformats.org/officeDocument/2006/relationships/control" Target="activeX/activeX158.xml"/><Relationship Id="rId198" Type="http://schemas.openxmlformats.org/officeDocument/2006/relationships/control" Target="activeX/activeX179.xml"/><Relationship Id="rId172" Type="http://schemas.openxmlformats.org/officeDocument/2006/relationships/control" Target="activeX/activeX153.xml"/><Relationship Id="rId193" Type="http://schemas.openxmlformats.org/officeDocument/2006/relationships/control" Target="activeX/activeX174.xml"/><Relationship Id="rId202" Type="http://schemas.openxmlformats.org/officeDocument/2006/relationships/control" Target="activeX/activeX183.xml"/><Relationship Id="rId207" Type="http://schemas.openxmlformats.org/officeDocument/2006/relationships/hyperlink" Target="https://oktatas.generali.hu/mod/quiz/view.php?id=2570" TargetMode="External"/><Relationship Id="rId223" Type="http://schemas.openxmlformats.org/officeDocument/2006/relationships/hyperlink" Target="https://oktatas.generali.hu/mod/quiz/review.php?attempt=1144530&amp;cmid=2570" TargetMode="External"/><Relationship Id="rId228" Type="http://schemas.openxmlformats.org/officeDocument/2006/relationships/hyperlink" Target="https://oktatas.generali.hu/mod/quiz/review.php?attempt=1144530&amp;cmid=2570" TargetMode="Externa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90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hyperlink" Target="https://oktatas.generali.hu/mod/quiz/review.php?attempt=1148343&amp;cmid=2396" TargetMode="External"/><Relationship Id="rId76" Type="http://schemas.openxmlformats.org/officeDocument/2006/relationships/control" Target="activeX/activeX57.xml"/><Relationship Id="rId97" Type="http://schemas.openxmlformats.org/officeDocument/2006/relationships/control" Target="activeX/activeX78.xml"/><Relationship Id="rId104" Type="http://schemas.openxmlformats.org/officeDocument/2006/relationships/control" Target="activeX/activeX85.xml"/><Relationship Id="rId120" Type="http://schemas.openxmlformats.org/officeDocument/2006/relationships/control" Target="activeX/activeX101.xml"/><Relationship Id="rId125" Type="http://schemas.openxmlformats.org/officeDocument/2006/relationships/control" Target="activeX/activeX106.xml"/><Relationship Id="rId141" Type="http://schemas.openxmlformats.org/officeDocument/2006/relationships/control" Target="activeX/activeX122.xml"/><Relationship Id="rId146" Type="http://schemas.openxmlformats.org/officeDocument/2006/relationships/control" Target="activeX/activeX127.xml"/><Relationship Id="rId167" Type="http://schemas.openxmlformats.org/officeDocument/2006/relationships/control" Target="activeX/activeX148.xml"/><Relationship Id="rId188" Type="http://schemas.openxmlformats.org/officeDocument/2006/relationships/control" Target="activeX/activeX169.xml"/><Relationship Id="rId7" Type="http://schemas.openxmlformats.org/officeDocument/2006/relationships/control" Target="activeX/activeX2.xml"/><Relationship Id="rId71" Type="http://schemas.openxmlformats.org/officeDocument/2006/relationships/control" Target="activeX/activeX52.xml"/><Relationship Id="rId92" Type="http://schemas.openxmlformats.org/officeDocument/2006/relationships/control" Target="activeX/activeX73.xml"/><Relationship Id="rId162" Type="http://schemas.openxmlformats.org/officeDocument/2006/relationships/control" Target="activeX/activeX143.xml"/><Relationship Id="rId183" Type="http://schemas.openxmlformats.org/officeDocument/2006/relationships/control" Target="activeX/activeX164.xml"/><Relationship Id="rId213" Type="http://schemas.openxmlformats.org/officeDocument/2006/relationships/hyperlink" Target="https://oktatas.generali.hu/mod/quiz/review.php?attempt=1144530&amp;cmid=2570" TargetMode="External"/><Relationship Id="rId218" Type="http://schemas.openxmlformats.org/officeDocument/2006/relationships/hyperlink" Target="https://oktatas.generali.hu/mod/quiz/review.php?attempt=1144530&amp;cmid=2570" TargetMode="External"/><Relationship Id="rId234" Type="http://schemas.openxmlformats.org/officeDocument/2006/relationships/hyperlink" Target="https://oktatas.generali.hu/mod/quiz/review.php?attempt=1144530&amp;cmid=2570" TargetMode="External"/><Relationship Id="rId239" Type="http://schemas.openxmlformats.org/officeDocument/2006/relationships/hyperlink" Target="https://oktatas.generali.hu/mod/quiz/review.php?attempt=1144530&amp;cmid=2570&amp;showall=0" TargetMode="Externa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47.xml"/><Relationship Id="rId87" Type="http://schemas.openxmlformats.org/officeDocument/2006/relationships/control" Target="activeX/activeX68.xml"/><Relationship Id="rId110" Type="http://schemas.openxmlformats.org/officeDocument/2006/relationships/control" Target="activeX/activeX91.xml"/><Relationship Id="rId115" Type="http://schemas.openxmlformats.org/officeDocument/2006/relationships/control" Target="activeX/activeX96.xml"/><Relationship Id="rId131" Type="http://schemas.openxmlformats.org/officeDocument/2006/relationships/control" Target="activeX/activeX112.xml"/><Relationship Id="rId136" Type="http://schemas.openxmlformats.org/officeDocument/2006/relationships/control" Target="activeX/activeX117.xml"/><Relationship Id="rId157" Type="http://schemas.openxmlformats.org/officeDocument/2006/relationships/control" Target="activeX/activeX138.xml"/><Relationship Id="rId178" Type="http://schemas.openxmlformats.org/officeDocument/2006/relationships/control" Target="activeX/activeX159.xml"/><Relationship Id="rId61" Type="http://schemas.openxmlformats.org/officeDocument/2006/relationships/hyperlink" Target="https://oktatas.generali.hu/mod/quiz/review.php?attempt=1148343&amp;cmid=2396" TargetMode="External"/><Relationship Id="rId82" Type="http://schemas.openxmlformats.org/officeDocument/2006/relationships/control" Target="activeX/activeX63.xml"/><Relationship Id="rId152" Type="http://schemas.openxmlformats.org/officeDocument/2006/relationships/control" Target="activeX/activeX133.xml"/><Relationship Id="rId173" Type="http://schemas.openxmlformats.org/officeDocument/2006/relationships/control" Target="activeX/activeX154.xml"/><Relationship Id="rId194" Type="http://schemas.openxmlformats.org/officeDocument/2006/relationships/control" Target="activeX/activeX175.xml"/><Relationship Id="rId199" Type="http://schemas.openxmlformats.org/officeDocument/2006/relationships/control" Target="activeX/activeX180.xml"/><Relationship Id="rId203" Type="http://schemas.openxmlformats.org/officeDocument/2006/relationships/control" Target="activeX/activeX184.xml"/><Relationship Id="rId208" Type="http://schemas.openxmlformats.org/officeDocument/2006/relationships/hyperlink" Target="https://oktatas.generali.hu/mod/quiz/review.php?attempt=1144530&amp;cmid=2570" TargetMode="External"/><Relationship Id="rId229" Type="http://schemas.openxmlformats.org/officeDocument/2006/relationships/hyperlink" Target="https://oktatas.generali.hu/mod/quiz/review.php?attempt=1144530&amp;cmid=2570" TargetMode="External"/><Relationship Id="rId19" Type="http://schemas.openxmlformats.org/officeDocument/2006/relationships/control" Target="activeX/activeX13.xml"/><Relationship Id="rId224" Type="http://schemas.openxmlformats.org/officeDocument/2006/relationships/hyperlink" Target="https://oktatas.generali.hu/mod/quiz/review.php?attempt=1144530&amp;cmid=2570" TargetMode="External"/><Relationship Id="rId240" Type="http://schemas.openxmlformats.org/officeDocument/2006/relationships/hyperlink" Target="https://oktatas.generali.hu/mod/quiz/view.php?id=2570" TargetMode="Externa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hyperlink" Target="https://oktatas.generali.hu/mod/quiz/review.php?attempt=1148343&amp;cmid=2396" TargetMode="External"/><Relationship Id="rId77" Type="http://schemas.openxmlformats.org/officeDocument/2006/relationships/control" Target="activeX/activeX58.xml"/><Relationship Id="rId100" Type="http://schemas.openxmlformats.org/officeDocument/2006/relationships/control" Target="activeX/activeX81.xml"/><Relationship Id="rId105" Type="http://schemas.openxmlformats.org/officeDocument/2006/relationships/control" Target="activeX/activeX86.xml"/><Relationship Id="rId126" Type="http://schemas.openxmlformats.org/officeDocument/2006/relationships/control" Target="activeX/activeX107.xml"/><Relationship Id="rId147" Type="http://schemas.openxmlformats.org/officeDocument/2006/relationships/control" Target="activeX/activeX128.xml"/><Relationship Id="rId168" Type="http://schemas.openxmlformats.org/officeDocument/2006/relationships/control" Target="activeX/activeX149.xml"/><Relationship Id="rId8" Type="http://schemas.openxmlformats.org/officeDocument/2006/relationships/control" Target="activeX/activeX3.xml"/><Relationship Id="rId51" Type="http://schemas.openxmlformats.org/officeDocument/2006/relationships/hyperlink" Target="https://oktatas.generali.hu/mod/quiz/view.php?id=2396" TargetMode="External"/><Relationship Id="rId72" Type="http://schemas.openxmlformats.org/officeDocument/2006/relationships/control" Target="activeX/activeX53.xml"/><Relationship Id="rId93" Type="http://schemas.openxmlformats.org/officeDocument/2006/relationships/control" Target="activeX/activeX74.xml"/><Relationship Id="rId98" Type="http://schemas.openxmlformats.org/officeDocument/2006/relationships/control" Target="activeX/activeX79.xml"/><Relationship Id="rId121" Type="http://schemas.openxmlformats.org/officeDocument/2006/relationships/control" Target="activeX/activeX102.xml"/><Relationship Id="rId142" Type="http://schemas.openxmlformats.org/officeDocument/2006/relationships/control" Target="activeX/activeX123.xml"/><Relationship Id="rId163" Type="http://schemas.openxmlformats.org/officeDocument/2006/relationships/control" Target="activeX/activeX144.xml"/><Relationship Id="rId184" Type="http://schemas.openxmlformats.org/officeDocument/2006/relationships/control" Target="activeX/activeX165.xml"/><Relationship Id="rId189" Type="http://schemas.openxmlformats.org/officeDocument/2006/relationships/control" Target="activeX/activeX170.xml"/><Relationship Id="rId219" Type="http://schemas.openxmlformats.org/officeDocument/2006/relationships/hyperlink" Target="https://oktatas.generali.hu/mod/quiz/review.php?attempt=1144530&amp;cmid=257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oktatas.generali.hu/mod/quiz/review.php?attempt=1144530&amp;cmid=2570" TargetMode="External"/><Relationship Id="rId230" Type="http://schemas.openxmlformats.org/officeDocument/2006/relationships/hyperlink" Target="https://oktatas.generali.hu/mod/quiz/review.php?attempt=1144530&amp;cmid=2570" TargetMode="External"/><Relationship Id="rId235" Type="http://schemas.openxmlformats.org/officeDocument/2006/relationships/hyperlink" Target="https://oktatas.generali.hu/mod/quiz/review.php?attempt=1144530&amp;cmid=2570" TargetMode="Externa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48.xml"/><Relationship Id="rId116" Type="http://schemas.openxmlformats.org/officeDocument/2006/relationships/control" Target="activeX/activeX97.xml"/><Relationship Id="rId137" Type="http://schemas.openxmlformats.org/officeDocument/2006/relationships/control" Target="activeX/activeX118.xml"/><Relationship Id="rId158" Type="http://schemas.openxmlformats.org/officeDocument/2006/relationships/control" Target="activeX/activeX139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hyperlink" Target="https://oktatas.generali.hu/mod/quiz/review.php?attempt=1148343&amp;cmid=2396" TargetMode="External"/><Relationship Id="rId83" Type="http://schemas.openxmlformats.org/officeDocument/2006/relationships/control" Target="activeX/activeX64.xml"/><Relationship Id="rId88" Type="http://schemas.openxmlformats.org/officeDocument/2006/relationships/control" Target="activeX/activeX69.xml"/><Relationship Id="rId111" Type="http://schemas.openxmlformats.org/officeDocument/2006/relationships/control" Target="activeX/activeX92.xml"/><Relationship Id="rId132" Type="http://schemas.openxmlformats.org/officeDocument/2006/relationships/control" Target="activeX/activeX113.xml"/><Relationship Id="rId153" Type="http://schemas.openxmlformats.org/officeDocument/2006/relationships/control" Target="activeX/activeX134.xml"/><Relationship Id="rId174" Type="http://schemas.openxmlformats.org/officeDocument/2006/relationships/control" Target="activeX/activeX155.xml"/><Relationship Id="rId179" Type="http://schemas.openxmlformats.org/officeDocument/2006/relationships/control" Target="activeX/activeX160.xml"/><Relationship Id="rId195" Type="http://schemas.openxmlformats.org/officeDocument/2006/relationships/control" Target="activeX/activeX176.xml"/><Relationship Id="rId209" Type="http://schemas.openxmlformats.org/officeDocument/2006/relationships/hyperlink" Target="https://oktatas.generali.hu/mod/quiz/review.php?attempt=1144530&amp;cmid=2570" TargetMode="External"/><Relationship Id="rId190" Type="http://schemas.openxmlformats.org/officeDocument/2006/relationships/control" Target="activeX/activeX171.xml"/><Relationship Id="rId204" Type="http://schemas.openxmlformats.org/officeDocument/2006/relationships/control" Target="activeX/activeX185.xml"/><Relationship Id="rId220" Type="http://schemas.openxmlformats.org/officeDocument/2006/relationships/hyperlink" Target="https://oktatas.generali.hu/mod/quiz/review.php?attempt=1144530&amp;cmid=2570" TargetMode="External"/><Relationship Id="rId225" Type="http://schemas.openxmlformats.org/officeDocument/2006/relationships/hyperlink" Target="https://oktatas.generali.hu/mod/quiz/review.php?attempt=1144530&amp;cmid=2570" TargetMode="External"/><Relationship Id="rId241" Type="http://schemas.openxmlformats.org/officeDocument/2006/relationships/fontTable" Target="fontTable.xml"/><Relationship Id="rId15" Type="http://schemas.openxmlformats.org/officeDocument/2006/relationships/control" Target="activeX/activeX9.xml"/><Relationship Id="rId36" Type="http://schemas.openxmlformats.org/officeDocument/2006/relationships/control" Target="activeX/activeX30.xml"/><Relationship Id="rId57" Type="http://schemas.openxmlformats.org/officeDocument/2006/relationships/hyperlink" Target="https://oktatas.generali.hu/mod/quiz/review.php?attempt=1148343&amp;cmid=2396" TargetMode="External"/><Relationship Id="rId106" Type="http://schemas.openxmlformats.org/officeDocument/2006/relationships/control" Target="activeX/activeX87.xml"/><Relationship Id="rId127" Type="http://schemas.openxmlformats.org/officeDocument/2006/relationships/control" Target="activeX/activeX108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52" Type="http://schemas.openxmlformats.org/officeDocument/2006/relationships/hyperlink" Target="https://oktatas.generali.hu/mod/quiz/review.php?attempt=1148343&amp;cmid=2396" TargetMode="External"/><Relationship Id="rId73" Type="http://schemas.openxmlformats.org/officeDocument/2006/relationships/control" Target="activeX/activeX54.xml"/><Relationship Id="rId78" Type="http://schemas.openxmlformats.org/officeDocument/2006/relationships/control" Target="activeX/activeX59.xml"/><Relationship Id="rId94" Type="http://schemas.openxmlformats.org/officeDocument/2006/relationships/control" Target="activeX/activeX75.xml"/><Relationship Id="rId99" Type="http://schemas.openxmlformats.org/officeDocument/2006/relationships/control" Target="activeX/activeX80.xml"/><Relationship Id="rId101" Type="http://schemas.openxmlformats.org/officeDocument/2006/relationships/control" Target="activeX/activeX82.xml"/><Relationship Id="rId122" Type="http://schemas.openxmlformats.org/officeDocument/2006/relationships/control" Target="activeX/activeX103.xml"/><Relationship Id="rId143" Type="http://schemas.openxmlformats.org/officeDocument/2006/relationships/control" Target="activeX/activeX124.xml"/><Relationship Id="rId148" Type="http://schemas.openxmlformats.org/officeDocument/2006/relationships/control" Target="activeX/activeX129.xml"/><Relationship Id="rId164" Type="http://schemas.openxmlformats.org/officeDocument/2006/relationships/control" Target="activeX/activeX145.xml"/><Relationship Id="rId169" Type="http://schemas.openxmlformats.org/officeDocument/2006/relationships/control" Target="activeX/activeX150.xml"/><Relationship Id="rId185" Type="http://schemas.openxmlformats.org/officeDocument/2006/relationships/control" Target="activeX/activeX166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80" Type="http://schemas.openxmlformats.org/officeDocument/2006/relationships/control" Target="activeX/activeX161.xml"/><Relationship Id="rId210" Type="http://schemas.openxmlformats.org/officeDocument/2006/relationships/hyperlink" Target="https://oktatas.generali.hu/mod/quiz/review.php?attempt=1144530&amp;cmid=2570" TargetMode="External"/><Relationship Id="rId215" Type="http://schemas.openxmlformats.org/officeDocument/2006/relationships/hyperlink" Target="https://oktatas.generali.hu/mod/quiz/review.php?attempt=1144530&amp;cmid=2570" TargetMode="External"/><Relationship Id="rId236" Type="http://schemas.openxmlformats.org/officeDocument/2006/relationships/hyperlink" Target="https://oktatas.generali.hu/mod/quiz/review.php?attempt=1144530&amp;cmid=2570" TargetMode="External"/><Relationship Id="rId26" Type="http://schemas.openxmlformats.org/officeDocument/2006/relationships/control" Target="activeX/activeX20.xml"/><Relationship Id="rId231" Type="http://schemas.openxmlformats.org/officeDocument/2006/relationships/hyperlink" Target="https://oktatas.generali.hu/mod/quiz/review.php?attempt=1144530&amp;cmid=2570" TargetMode="External"/><Relationship Id="rId47" Type="http://schemas.openxmlformats.org/officeDocument/2006/relationships/control" Target="activeX/activeX41.xml"/><Relationship Id="rId68" Type="http://schemas.openxmlformats.org/officeDocument/2006/relationships/control" Target="activeX/activeX49.xml"/><Relationship Id="rId89" Type="http://schemas.openxmlformats.org/officeDocument/2006/relationships/control" Target="activeX/activeX70.xml"/><Relationship Id="rId112" Type="http://schemas.openxmlformats.org/officeDocument/2006/relationships/control" Target="activeX/activeX93.xml"/><Relationship Id="rId133" Type="http://schemas.openxmlformats.org/officeDocument/2006/relationships/control" Target="activeX/activeX114.xml"/><Relationship Id="rId154" Type="http://schemas.openxmlformats.org/officeDocument/2006/relationships/control" Target="activeX/activeX135.xml"/><Relationship Id="rId175" Type="http://schemas.openxmlformats.org/officeDocument/2006/relationships/control" Target="activeX/activeX156.xml"/><Relationship Id="rId196" Type="http://schemas.openxmlformats.org/officeDocument/2006/relationships/control" Target="activeX/activeX177.xml"/><Relationship Id="rId200" Type="http://schemas.openxmlformats.org/officeDocument/2006/relationships/control" Target="activeX/activeX181.xml"/><Relationship Id="rId16" Type="http://schemas.openxmlformats.org/officeDocument/2006/relationships/control" Target="activeX/activeX10.xml"/><Relationship Id="rId221" Type="http://schemas.openxmlformats.org/officeDocument/2006/relationships/hyperlink" Target="https://oktatas.generali.hu/mod/quiz/review.php?attempt=1144530&amp;cmid=2570" TargetMode="External"/><Relationship Id="rId242" Type="http://schemas.openxmlformats.org/officeDocument/2006/relationships/theme" Target="theme/theme1.xml"/><Relationship Id="rId37" Type="http://schemas.openxmlformats.org/officeDocument/2006/relationships/control" Target="activeX/activeX31.xml"/><Relationship Id="rId58" Type="http://schemas.openxmlformats.org/officeDocument/2006/relationships/hyperlink" Target="https://oktatas.generali.hu/mod/quiz/review.php?attempt=1148343&amp;cmid=2396" TargetMode="External"/><Relationship Id="rId79" Type="http://schemas.openxmlformats.org/officeDocument/2006/relationships/control" Target="activeX/activeX60.xml"/><Relationship Id="rId102" Type="http://schemas.openxmlformats.org/officeDocument/2006/relationships/control" Target="activeX/activeX83.xml"/><Relationship Id="rId123" Type="http://schemas.openxmlformats.org/officeDocument/2006/relationships/control" Target="activeX/activeX104.xml"/><Relationship Id="rId144" Type="http://schemas.openxmlformats.org/officeDocument/2006/relationships/control" Target="activeX/activeX125.xml"/><Relationship Id="rId90" Type="http://schemas.openxmlformats.org/officeDocument/2006/relationships/control" Target="activeX/activeX71.xml"/><Relationship Id="rId165" Type="http://schemas.openxmlformats.org/officeDocument/2006/relationships/control" Target="activeX/activeX146.xml"/><Relationship Id="rId186" Type="http://schemas.openxmlformats.org/officeDocument/2006/relationships/control" Target="activeX/activeX167.xml"/><Relationship Id="rId211" Type="http://schemas.openxmlformats.org/officeDocument/2006/relationships/hyperlink" Target="https://oktatas.generali.hu/mod/quiz/review.php?attempt=1144530&amp;cmid=2570" TargetMode="External"/><Relationship Id="rId232" Type="http://schemas.openxmlformats.org/officeDocument/2006/relationships/hyperlink" Target="https://oktatas.generali.hu/mod/quiz/review.php?attempt=1144530&amp;cmid=2570" TargetMode="External"/><Relationship Id="rId27" Type="http://schemas.openxmlformats.org/officeDocument/2006/relationships/control" Target="activeX/activeX21.xml"/><Relationship Id="rId48" Type="http://schemas.openxmlformats.org/officeDocument/2006/relationships/control" Target="activeX/activeX42.xml"/><Relationship Id="rId69" Type="http://schemas.openxmlformats.org/officeDocument/2006/relationships/control" Target="activeX/activeX50.xml"/><Relationship Id="rId113" Type="http://schemas.openxmlformats.org/officeDocument/2006/relationships/control" Target="activeX/activeX94.xml"/><Relationship Id="rId134" Type="http://schemas.openxmlformats.org/officeDocument/2006/relationships/control" Target="activeX/activeX115.xml"/><Relationship Id="rId80" Type="http://schemas.openxmlformats.org/officeDocument/2006/relationships/control" Target="activeX/activeX61.xml"/><Relationship Id="rId155" Type="http://schemas.openxmlformats.org/officeDocument/2006/relationships/control" Target="activeX/activeX136.xml"/><Relationship Id="rId176" Type="http://schemas.openxmlformats.org/officeDocument/2006/relationships/control" Target="activeX/activeX157.xml"/><Relationship Id="rId197" Type="http://schemas.openxmlformats.org/officeDocument/2006/relationships/control" Target="activeX/activeX17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33</Pages>
  <Words>6167</Words>
  <Characters>42553</Characters>
  <Application>Microsoft Office Word</Application>
  <DocSecurity>0</DocSecurity>
  <Lines>354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Röhringer Zoltán</dc:creator>
  <cp:lastModifiedBy>User</cp:lastModifiedBy>
  <cp:revision>3</cp:revision>
  <dcterms:created xsi:type="dcterms:W3CDTF">2023-06-08T06:11:00Z</dcterms:created>
  <dcterms:modified xsi:type="dcterms:W3CDTF">2023-06-20T06:30:00Z</dcterms:modified>
</cp:coreProperties>
</file>