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52" w:rsidRPr="004E4852" w:rsidRDefault="004E4852" w:rsidP="004E48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4E48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Zellerkrémleves</w:t>
      </w:r>
    </w:p>
    <w:p w:rsidR="005E037D" w:rsidRDefault="004E4852">
      <w:r>
        <w:rPr>
          <w:noProof/>
          <w:lang w:eastAsia="hu-HU"/>
        </w:rPr>
        <w:drawing>
          <wp:inline distT="0" distB="0" distL="0" distR="0">
            <wp:extent cx="5760720" cy="3955763"/>
            <wp:effectExtent l="19050" t="0" r="0" b="0"/>
            <wp:docPr id="4" name="Kép 4" descr="Zellerkrémleves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ellerkrémleves 2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5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852" w:rsidRDefault="004E4852" w:rsidP="004E4852">
      <w:pPr>
        <w:pStyle w:val="Cmsor2"/>
      </w:pPr>
      <w:proofErr w:type="gramStart"/>
      <w:r>
        <w:t>hozzávalók</w:t>
      </w:r>
      <w:proofErr w:type="gramEnd"/>
      <w:r>
        <w:t xml:space="preserve"> / 4 adag</w:t>
      </w:r>
    </w:p>
    <w:p w:rsidR="004E4852" w:rsidRDefault="004E4852" w:rsidP="004E485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3 nagy db </w:t>
      </w:r>
      <w:hyperlink r:id="rId6" w:history="1">
        <w:r>
          <w:rPr>
            <w:rStyle w:val="Hiperhivatkozs"/>
          </w:rPr>
          <w:t>zeller</w:t>
        </w:r>
      </w:hyperlink>
    </w:p>
    <w:p w:rsidR="004E4852" w:rsidRDefault="004E4852" w:rsidP="004E485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 kis fej </w:t>
      </w:r>
      <w:hyperlink r:id="rId7" w:history="1">
        <w:r>
          <w:rPr>
            <w:rStyle w:val="Hiperhivatkozs"/>
          </w:rPr>
          <w:t>vöröshagyma</w:t>
        </w:r>
      </w:hyperlink>
    </w:p>
    <w:p w:rsidR="004E4852" w:rsidRDefault="004E4852" w:rsidP="004E4852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8" w:history="1">
        <w:r>
          <w:rPr>
            <w:rStyle w:val="Hiperhivatkozs"/>
          </w:rPr>
          <w:t>só</w:t>
        </w:r>
      </w:hyperlink>
      <w:r>
        <w:t xml:space="preserve"> ízlés szerint</w:t>
      </w:r>
    </w:p>
    <w:p w:rsidR="004E4852" w:rsidRDefault="004E4852" w:rsidP="004E485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2 gerezd </w:t>
      </w:r>
      <w:hyperlink r:id="rId9" w:history="1">
        <w:r>
          <w:rPr>
            <w:rStyle w:val="Hiperhivatkozs"/>
          </w:rPr>
          <w:t>fokhagyma</w:t>
        </w:r>
      </w:hyperlink>
    </w:p>
    <w:p w:rsidR="004E4852" w:rsidRDefault="004E4852" w:rsidP="004E4852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0" w:history="1">
        <w:r>
          <w:rPr>
            <w:rStyle w:val="Hiperhivatkozs"/>
          </w:rPr>
          <w:t>fehérbors</w:t>
        </w:r>
      </w:hyperlink>
      <w:r>
        <w:t xml:space="preserve"> ízlés szerint (őrölt)</w:t>
      </w:r>
    </w:p>
    <w:p w:rsidR="004E4852" w:rsidRDefault="004E4852" w:rsidP="004E485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1.5 l </w:t>
      </w:r>
      <w:hyperlink r:id="rId11" w:history="1">
        <w:r>
          <w:rPr>
            <w:rStyle w:val="Hiperhivatkozs"/>
          </w:rPr>
          <w:t xml:space="preserve">csirke </w:t>
        </w:r>
        <w:proofErr w:type="spellStart"/>
        <w:r>
          <w:rPr>
            <w:rStyle w:val="Hiperhivatkozs"/>
          </w:rPr>
          <w:t>alaplé</w:t>
        </w:r>
        <w:proofErr w:type="spellEnd"/>
      </w:hyperlink>
      <w:r>
        <w:t xml:space="preserve"> (leveskockából is lehet</w:t>
      </w:r>
    </w:p>
    <w:p w:rsidR="004E4852" w:rsidRDefault="004E4852" w:rsidP="004E4852">
      <w:pPr>
        <w:pStyle w:val="Cmsor2"/>
      </w:pPr>
      <w:proofErr w:type="gramStart"/>
      <w:r>
        <w:t>elkészítés</w:t>
      </w:r>
      <w:proofErr w:type="gramEnd"/>
    </w:p>
    <w:p w:rsidR="004E4852" w:rsidRDefault="004E4852" w:rsidP="004E485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A hagymát apró kockára </w:t>
      </w:r>
      <w:proofErr w:type="gramStart"/>
      <w:r>
        <w:t>vágjuk</w:t>
      </w:r>
      <w:proofErr w:type="gramEnd"/>
      <w:r>
        <w:t xml:space="preserve"> és kevés olajon megdinszteljük.</w:t>
      </w:r>
    </w:p>
    <w:p w:rsidR="004E4852" w:rsidRDefault="004E4852" w:rsidP="004E485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 zellert felkockázzuk (kockacukor nagyságúra) és a hagymához adjuk. 5-10 percig pirítjuk rajta. A végén beledobjuk az áttört fokhagymát és 1-2 percig ezzel is pirítjuk.</w:t>
      </w:r>
    </w:p>
    <w:p w:rsidR="004E4852" w:rsidRDefault="004E4852" w:rsidP="004E485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Húsleves </w:t>
      </w:r>
      <w:proofErr w:type="spellStart"/>
      <w:r>
        <w:t>alaplével</w:t>
      </w:r>
      <w:proofErr w:type="spellEnd"/>
      <w:r>
        <w:t xml:space="preserve"> felöntjük, fehérborssal ízesítjük. Puhára főzzük.</w:t>
      </w:r>
    </w:p>
    <w:p w:rsidR="004E4852" w:rsidRDefault="004E4852" w:rsidP="004E485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Ha a zeller puha, akkor </w:t>
      </w:r>
      <w:proofErr w:type="spellStart"/>
      <w:r>
        <w:t>botmixer</w:t>
      </w:r>
      <w:proofErr w:type="spellEnd"/>
      <w:r>
        <w:t xml:space="preserve"> segítségével pépesítjük.</w:t>
      </w:r>
    </w:p>
    <w:p w:rsidR="004E4852" w:rsidRDefault="004E4852"/>
    <w:sectPr w:rsidR="004E4852" w:rsidSect="005E0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12C0"/>
    <w:multiLevelType w:val="multilevel"/>
    <w:tmpl w:val="05D6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D05C8"/>
    <w:multiLevelType w:val="multilevel"/>
    <w:tmpl w:val="05722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E4852"/>
    <w:rsid w:val="004E4852"/>
    <w:rsid w:val="005E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037D"/>
  </w:style>
  <w:style w:type="paragraph" w:styleId="Cmsor1">
    <w:name w:val="heading 1"/>
    <w:basedOn w:val="Norml"/>
    <w:link w:val="Cmsor1Char"/>
    <w:uiPriority w:val="9"/>
    <w:qFormat/>
    <w:rsid w:val="004E4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E48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E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4852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4E485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E4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hivatkozs">
    <w:name w:val="Hyperlink"/>
    <w:basedOn w:val="Bekezdsalapbettpusa"/>
    <w:uiPriority w:val="99"/>
    <w:semiHidden/>
    <w:unhideWhenUsed/>
    <w:rsid w:val="004E48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alty.hu/alapanyag/s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salty.hu/alapanyag/voroshagym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salty.hu/alapanyag/zeller" TargetMode="External"/><Relationship Id="rId11" Type="http://schemas.openxmlformats.org/officeDocument/2006/relationships/hyperlink" Target="http://www.nosalty.hu/alapanyag/csirke-alapl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nosalty.hu/alapanyag/feherbo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salty.hu/alapanyag/fokhagym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790</Characters>
  <Application>Microsoft Office Word</Application>
  <DocSecurity>0</DocSecurity>
  <Lines>6</Lines>
  <Paragraphs>1</Paragraphs>
  <ScaleCrop>false</ScaleCrop>
  <Company>WXPEE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dcterms:created xsi:type="dcterms:W3CDTF">2014-05-10T15:52:00Z</dcterms:created>
  <dcterms:modified xsi:type="dcterms:W3CDTF">2014-05-10T15:54:00Z</dcterms:modified>
</cp:coreProperties>
</file>