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09" w:rsidRDefault="00651C09" w:rsidP="00BC49E6">
      <w:pPr>
        <w:spacing w:after="240"/>
        <w:jc w:val="center"/>
      </w:pPr>
      <w:r>
        <w:rPr>
          <w:b/>
          <w:sz w:val="32"/>
        </w:rPr>
        <w:t xml:space="preserve">SZERVIZ ÁTVÉTELI </w:t>
      </w:r>
      <w:r w:rsidRPr="00651C09">
        <w:rPr>
          <w:b/>
          <w:sz w:val="32"/>
        </w:rPr>
        <w:t>MUNKALAP</w:t>
      </w:r>
    </w:p>
    <w:tbl>
      <w:tblPr>
        <w:tblStyle w:val="Rcsostblzat"/>
        <w:tblW w:w="10773" w:type="dxa"/>
        <w:jc w:val="center"/>
        <w:tblLook w:val="04A0" w:firstRow="1" w:lastRow="0" w:firstColumn="1" w:lastColumn="0" w:noHBand="0" w:noVBand="1"/>
      </w:tblPr>
      <w:tblGrid>
        <w:gridCol w:w="5411"/>
        <w:gridCol w:w="5362"/>
      </w:tblGrid>
      <w:tr w:rsidR="00B45F19" w:rsidRPr="00C771AF" w:rsidTr="00056868">
        <w:trPr>
          <w:trHeight w:val="1837"/>
          <w:jc w:val="center"/>
        </w:trPr>
        <w:tc>
          <w:tcPr>
            <w:tcW w:w="5458" w:type="dxa"/>
          </w:tcPr>
          <w:p w:rsidR="00C771AF" w:rsidRDefault="00B45F19" w:rsidP="00C771AF">
            <w:pPr>
              <w:tabs>
                <w:tab w:val="left" w:pos="2127"/>
              </w:tabs>
              <w:spacing w:before="120"/>
              <w:rPr>
                <w:rFonts w:ascii="Arial" w:hAnsi="Arial" w:cs="Arial"/>
                <w:sz w:val="20"/>
              </w:rPr>
            </w:pPr>
            <w:r w:rsidRPr="00C771AF">
              <w:rPr>
                <w:rFonts w:ascii="Arial" w:hAnsi="Arial" w:cs="Arial"/>
                <w:b/>
                <w:sz w:val="20"/>
              </w:rPr>
              <w:t>Átvevő</w:t>
            </w:r>
            <w:r w:rsidRPr="00C771AF">
              <w:rPr>
                <w:rFonts w:ascii="Arial" w:hAnsi="Arial" w:cs="Arial"/>
                <w:sz w:val="20"/>
              </w:rPr>
              <w:t>:</w:t>
            </w:r>
          </w:p>
          <w:p w:rsidR="00B45F19" w:rsidRPr="00C771AF" w:rsidRDefault="00C771AF" w:rsidP="00C771AF">
            <w:pPr>
              <w:tabs>
                <w:tab w:val="left" w:pos="2127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-141605</wp:posOffset>
                  </wp:positionV>
                  <wp:extent cx="1361440" cy="628015"/>
                  <wp:effectExtent l="0" t="0" r="0" b="0"/>
                  <wp:wrapSquare wrapText="bothSides"/>
                  <wp:docPr id="1" name="Kép 0" descr="logo-negyz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gyzet.png"/>
                          <pic:cNvPicPr/>
                        </pic:nvPicPr>
                        <pic:blipFill>
                          <a:blip r:embed="rId4" cstate="print"/>
                          <a:srcRect b="13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5F19" w:rsidRPr="00C771AF">
              <w:rPr>
                <w:rFonts w:ascii="Arial" w:hAnsi="Arial" w:cs="Arial"/>
                <w:sz w:val="20"/>
              </w:rPr>
              <w:t>Számtárház Kft.</w:t>
            </w:r>
            <w:r w:rsidR="00B45F19" w:rsidRPr="00C771AF">
              <w:rPr>
                <w:rFonts w:ascii="Arial" w:hAnsi="Arial" w:cs="Arial"/>
                <w:sz w:val="20"/>
              </w:rPr>
              <w:br/>
              <w:t>7800 Siklós, Felszabadulás u. 65</w:t>
            </w:r>
            <w:r w:rsidR="00B45F19" w:rsidRPr="00C771AF">
              <w:rPr>
                <w:rFonts w:ascii="Arial" w:hAnsi="Arial" w:cs="Arial"/>
                <w:sz w:val="20"/>
              </w:rPr>
              <w:br/>
              <w:t>Telefon: 72/579-454</w:t>
            </w:r>
          </w:p>
          <w:p w:rsidR="00B45F19" w:rsidRPr="00C771AF" w:rsidRDefault="00B45F19" w:rsidP="001C2780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C771AF">
              <w:rPr>
                <w:rFonts w:ascii="Arial" w:hAnsi="Arial" w:cs="Arial"/>
                <w:sz w:val="20"/>
              </w:rPr>
              <w:t>Nyitva tartás: H-P</w:t>
            </w:r>
            <w:r w:rsidR="00C771AF">
              <w:rPr>
                <w:rFonts w:ascii="Arial" w:hAnsi="Arial" w:cs="Arial"/>
                <w:sz w:val="20"/>
              </w:rPr>
              <w:t>:</w:t>
            </w:r>
            <w:r w:rsidRPr="00C771AF">
              <w:rPr>
                <w:rFonts w:ascii="Arial" w:hAnsi="Arial" w:cs="Arial"/>
                <w:sz w:val="20"/>
              </w:rPr>
              <w:t xml:space="preserve"> 08:00 </w:t>
            </w:r>
            <w:r w:rsidR="00651C09">
              <w:rPr>
                <w:rFonts w:ascii="Arial" w:hAnsi="Arial" w:cs="Arial"/>
                <w:sz w:val="20"/>
              </w:rPr>
              <w:t>–</w:t>
            </w:r>
            <w:r w:rsidRPr="00C771AF">
              <w:rPr>
                <w:rFonts w:ascii="Arial" w:hAnsi="Arial" w:cs="Arial"/>
                <w:sz w:val="20"/>
              </w:rPr>
              <w:t xml:space="preserve"> 17:00</w:t>
            </w:r>
            <w:r w:rsidR="00C771A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771AF">
              <w:rPr>
                <w:rFonts w:ascii="Arial" w:hAnsi="Arial" w:cs="Arial"/>
                <w:sz w:val="20"/>
              </w:rPr>
              <w:t>Sz</w:t>
            </w:r>
            <w:r w:rsidR="001C2780">
              <w:rPr>
                <w:rFonts w:ascii="Arial" w:hAnsi="Arial" w:cs="Arial"/>
                <w:sz w:val="20"/>
              </w:rPr>
              <w:t>o</w:t>
            </w:r>
            <w:proofErr w:type="spellEnd"/>
            <w:r w:rsidR="00C771AF">
              <w:rPr>
                <w:rFonts w:ascii="Arial" w:hAnsi="Arial" w:cs="Arial"/>
                <w:sz w:val="20"/>
              </w:rPr>
              <w:t>:</w:t>
            </w:r>
            <w:r w:rsidRPr="00C771AF">
              <w:rPr>
                <w:rFonts w:ascii="Arial" w:hAnsi="Arial" w:cs="Arial"/>
                <w:sz w:val="20"/>
              </w:rPr>
              <w:t xml:space="preserve"> 08:00 </w:t>
            </w:r>
            <w:r w:rsidR="00651C09">
              <w:rPr>
                <w:rFonts w:ascii="Arial" w:hAnsi="Arial" w:cs="Arial"/>
                <w:sz w:val="20"/>
              </w:rPr>
              <w:t>–</w:t>
            </w:r>
            <w:r w:rsidRPr="00C771AF">
              <w:rPr>
                <w:rFonts w:ascii="Arial" w:hAnsi="Arial" w:cs="Arial"/>
                <w:sz w:val="20"/>
              </w:rPr>
              <w:t xml:space="preserve"> 12:00</w:t>
            </w:r>
          </w:p>
        </w:tc>
        <w:tc>
          <w:tcPr>
            <w:tcW w:w="5428" w:type="dxa"/>
          </w:tcPr>
          <w:p w:rsidR="00B45F19" w:rsidRPr="00C771AF" w:rsidRDefault="00C771AF" w:rsidP="00C771AF">
            <w:pPr>
              <w:tabs>
                <w:tab w:val="left" w:pos="2127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C771AF">
              <w:rPr>
                <w:rFonts w:ascii="Arial" w:hAnsi="Arial" w:cs="Arial"/>
                <w:b/>
                <w:sz w:val="20"/>
              </w:rPr>
              <w:t>Átadó:</w:t>
            </w:r>
          </w:p>
          <w:p w:rsidR="00C771AF" w:rsidRPr="005A5453" w:rsidRDefault="00C771AF" w:rsidP="005A5453">
            <w:pPr>
              <w:tabs>
                <w:tab w:val="left" w:pos="2127"/>
              </w:tabs>
              <w:spacing w:before="120"/>
              <w:rPr>
                <w:rFonts w:ascii="Arial" w:hAnsi="Arial" w:cs="Arial"/>
                <w:sz w:val="20"/>
              </w:rPr>
            </w:pPr>
            <w:r w:rsidRPr="005A5453">
              <w:rPr>
                <w:rFonts w:ascii="Arial" w:hAnsi="Arial" w:cs="Arial"/>
                <w:sz w:val="20"/>
              </w:rPr>
              <w:t>Név:</w:t>
            </w:r>
          </w:p>
          <w:p w:rsidR="00C771AF" w:rsidRPr="005A5453" w:rsidRDefault="00C771AF" w:rsidP="001C2780">
            <w:pPr>
              <w:tabs>
                <w:tab w:val="left" w:pos="2127"/>
              </w:tabs>
              <w:rPr>
                <w:rFonts w:ascii="Arial" w:hAnsi="Arial" w:cs="Arial"/>
                <w:sz w:val="20"/>
              </w:rPr>
            </w:pPr>
            <w:r w:rsidRPr="005A5453">
              <w:rPr>
                <w:rFonts w:ascii="Arial" w:hAnsi="Arial" w:cs="Arial"/>
                <w:sz w:val="20"/>
              </w:rPr>
              <w:t>Cím:</w:t>
            </w:r>
          </w:p>
          <w:p w:rsidR="00C771AF" w:rsidRDefault="00C771AF" w:rsidP="001C2780">
            <w:pPr>
              <w:rPr>
                <w:rFonts w:ascii="Arial" w:hAnsi="Arial" w:cs="Arial"/>
                <w:sz w:val="20"/>
              </w:rPr>
            </w:pPr>
            <w:r w:rsidRPr="005A5453">
              <w:rPr>
                <w:rFonts w:ascii="Arial" w:hAnsi="Arial" w:cs="Arial"/>
                <w:sz w:val="20"/>
              </w:rPr>
              <w:t>Telefon:</w:t>
            </w:r>
          </w:p>
          <w:p w:rsidR="001C2780" w:rsidRPr="00C771AF" w:rsidRDefault="001C2780" w:rsidP="001C27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Átadás dátuma:</w:t>
            </w:r>
          </w:p>
        </w:tc>
      </w:tr>
      <w:tr w:rsidR="00B45F19" w:rsidRPr="00C771AF" w:rsidTr="00056868">
        <w:trPr>
          <w:trHeight w:val="271"/>
          <w:jc w:val="center"/>
        </w:trPr>
        <w:tc>
          <w:tcPr>
            <w:tcW w:w="5458" w:type="dxa"/>
          </w:tcPr>
          <w:p w:rsidR="00B45F19" w:rsidRPr="00C771AF" w:rsidRDefault="001C2780" w:rsidP="00BC49E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Készítette:</w:t>
            </w:r>
          </w:p>
        </w:tc>
        <w:tc>
          <w:tcPr>
            <w:tcW w:w="5428" w:type="dxa"/>
          </w:tcPr>
          <w:p w:rsidR="00B45F19" w:rsidRPr="00C771AF" w:rsidRDefault="000E4E61" w:rsidP="00BC49E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Munkalap sorszáma:</w:t>
            </w:r>
          </w:p>
        </w:tc>
      </w:tr>
    </w:tbl>
    <w:p w:rsidR="0019642C" w:rsidRDefault="0019642C" w:rsidP="001850E8">
      <w:pPr>
        <w:spacing w:after="0"/>
        <w:rPr>
          <w:rFonts w:ascii="Arial" w:hAnsi="Arial" w:cs="Arial"/>
          <w:sz w:val="20"/>
        </w:rPr>
      </w:pPr>
    </w:p>
    <w:tbl>
      <w:tblPr>
        <w:tblStyle w:val="Rcsostblzat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1C2780" w:rsidTr="00056868">
        <w:trPr>
          <w:jc w:val="center"/>
        </w:trPr>
        <w:tc>
          <w:tcPr>
            <w:tcW w:w="10912" w:type="dxa"/>
            <w:tcBorders>
              <w:bottom w:val="single" w:sz="4" w:space="0" w:color="auto"/>
            </w:tcBorders>
          </w:tcPr>
          <w:p w:rsidR="001C2780" w:rsidRDefault="001C2780" w:rsidP="00B91EFC">
            <w:pPr>
              <w:tabs>
                <w:tab w:val="left" w:pos="5387"/>
                <w:tab w:val="left" w:pos="797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Eszköz </w:t>
            </w:r>
            <w:r w:rsidR="001E7F7A">
              <w:rPr>
                <w:rFonts w:ascii="Arial" w:hAnsi="Arial" w:cs="Arial"/>
                <w:sz w:val="20"/>
              </w:rPr>
              <w:t>megnevezése</w:t>
            </w:r>
            <w:r>
              <w:rPr>
                <w:rFonts w:ascii="Arial" w:hAnsi="Arial" w:cs="Arial"/>
                <w:sz w:val="20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ab/>
            </w:r>
            <w:r w:rsidR="00FE55E9">
              <w:rPr>
                <w:rFonts w:ascii="Arial" w:hAnsi="Arial" w:cs="Arial"/>
                <w:sz w:val="20"/>
              </w:rPr>
              <w:t>Garanciás:</w:t>
            </w:r>
            <w:r w:rsidR="007B181E">
              <w:rPr>
                <w:rFonts w:ascii="Arial" w:hAnsi="Arial" w:cs="Arial"/>
                <w:sz w:val="20"/>
              </w:rPr>
              <w:tab/>
              <w:t>Jels</w:t>
            </w:r>
            <w:r w:rsidR="00B91EFC">
              <w:rPr>
                <w:rFonts w:ascii="Arial" w:hAnsi="Arial" w:cs="Arial"/>
                <w:sz w:val="20"/>
              </w:rPr>
              <w:t>zó:</w:t>
            </w:r>
          </w:p>
          <w:p w:rsidR="00FE55E9" w:rsidRDefault="00FE55E9" w:rsidP="00FE55E9">
            <w:pPr>
              <w:tabs>
                <w:tab w:val="left" w:pos="5387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Típus/gyári szám:</w:t>
            </w:r>
            <w:r w:rsidR="001E7F7A">
              <w:rPr>
                <w:rFonts w:ascii="Arial" w:hAnsi="Arial" w:cs="Arial"/>
                <w:sz w:val="20"/>
              </w:rPr>
              <w:tab/>
              <w:t>Sürgősségi:</w:t>
            </w:r>
          </w:p>
          <w:p w:rsidR="00FE55E9" w:rsidRDefault="00FE55E9" w:rsidP="00FE55E9">
            <w:pPr>
              <w:tabs>
                <w:tab w:val="left" w:pos="5387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Készülék állapota:</w:t>
            </w:r>
            <w:r>
              <w:rPr>
                <w:rFonts w:ascii="Arial" w:hAnsi="Arial" w:cs="Arial"/>
                <w:sz w:val="20"/>
              </w:rPr>
              <w:tab/>
              <w:t>Kiegészítők:</w:t>
            </w:r>
          </w:p>
          <w:p w:rsidR="00FE55E9" w:rsidRDefault="00FE55E9" w:rsidP="00FE55E9">
            <w:pPr>
              <w:tabs>
                <w:tab w:val="left" w:pos="5387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Adatmentés:</w:t>
            </w:r>
          </w:p>
          <w:p w:rsidR="00FE55E9" w:rsidRDefault="00FE55E9" w:rsidP="00651C09">
            <w:pPr>
              <w:tabs>
                <w:tab w:val="left" w:pos="5387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Hiba leírása:</w:t>
            </w:r>
            <w:r w:rsidR="00651C09">
              <w:rPr>
                <w:rFonts w:ascii="Arial" w:hAnsi="Arial" w:cs="Arial"/>
                <w:sz w:val="20"/>
              </w:rPr>
              <w:br/>
            </w:r>
          </w:p>
        </w:tc>
      </w:tr>
      <w:tr w:rsidR="001C2780" w:rsidTr="00056868">
        <w:trPr>
          <w:jc w:val="center"/>
        </w:trPr>
        <w:tc>
          <w:tcPr>
            <w:tcW w:w="10912" w:type="dxa"/>
            <w:tcBorders>
              <w:left w:val="nil"/>
              <w:bottom w:val="nil"/>
              <w:right w:val="nil"/>
            </w:tcBorders>
          </w:tcPr>
          <w:p w:rsidR="001C2780" w:rsidRDefault="00651C09" w:rsidP="00246915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készüléket/alkatrészt átvettem</w:t>
            </w:r>
            <w:r w:rsidR="00C876B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illetve átadtam szervizelés céljából. A Munkalap aláírásával igazolom, hogy elolvastam és elfogadom az alábbiakban ismertetett Számtárház Kft. </w:t>
            </w:r>
            <w:r w:rsidR="00246915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 xml:space="preserve">ltalános </w:t>
            </w:r>
            <w:r w:rsidR="00246915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avítási </w:t>
            </w:r>
            <w:r w:rsidR="00246915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eltételeit.</w:t>
            </w:r>
          </w:p>
        </w:tc>
      </w:tr>
    </w:tbl>
    <w:p w:rsidR="001C2780" w:rsidRDefault="00651C09" w:rsidP="00BC49E6">
      <w:pPr>
        <w:tabs>
          <w:tab w:val="left" w:pos="567"/>
          <w:tab w:val="left" w:leader="dot" w:pos="3402"/>
          <w:tab w:val="left" w:pos="7371"/>
          <w:tab w:val="left" w:leader="dot" w:pos="10206"/>
        </w:tabs>
        <w:spacing w:before="8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51C09" w:rsidRDefault="00651C09" w:rsidP="00651C09">
      <w:pPr>
        <w:tabs>
          <w:tab w:val="center" w:pos="1985"/>
          <w:tab w:val="center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46915">
        <w:rPr>
          <w:rFonts w:ascii="Arial" w:hAnsi="Arial" w:cs="Arial"/>
          <w:sz w:val="20"/>
        </w:rPr>
        <w:t>Számtárház Kft.</w:t>
      </w:r>
      <w:r>
        <w:rPr>
          <w:rFonts w:ascii="Arial" w:hAnsi="Arial" w:cs="Arial"/>
          <w:sz w:val="20"/>
        </w:rPr>
        <w:tab/>
      </w:r>
      <w:r w:rsidR="00246915">
        <w:rPr>
          <w:rFonts w:ascii="Arial" w:hAnsi="Arial" w:cs="Arial"/>
          <w:sz w:val="20"/>
        </w:rPr>
        <w:t>Megrendelő</w:t>
      </w:r>
    </w:p>
    <w:p w:rsidR="00246915" w:rsidRPr="00BC49E6" w:rsidRDefault="00246915" w:rsidP="00BC49E6">
      <w:pPr>
        <w:pBdr>
          <w:top w:val="single" w:sz="4" w:space="1" w:color="auto"/>
        </w:pBdr>
        <w:tabs>
          <w:tab w:val="center" w:pos="1985"/>
          <w:tab w:val="center" w:pos="8789"/>
        </w:tabs>
        <w:jc w:val="center"/>
        <w:rPr>
          <w:rFonts w:ascii="Arial" w:hAnsi="Arial" w:cs="Arial"/>
          <w:b/>
          <w:sz w:val="18"/>
        </w:rPr>
      </w:pPr>
      <w:r w:rsidRPr="00BC49E6">
        <w:rPr>
          <w:rFonts w:ascii="Arial" w:hAnsi="Arial" w:cs="Arial"/>
          <w:b/>
          <w:sz w:val="18"/>
        </w:rPr>
        <w:t>A Számtárház Kft. Általános Javítási Feltételei</w:t>
      </w:r>
    </w:p>
    <w:p w:rsidR="001850E8" w:rsidRDefault="00570701" w:rsidP="00BC49E6">
      <w:pPr>
        <w:tabs>
          <w:tab w:val="center" w:pos="1985"/>
          <w:tab w:val="center" w:pos="8789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r w:rsidR="00C24D0E" w:rsidRPr="00BC49E6">
        <w:rPr>
          <w:rFonts w:ascii="Arial" w:hAnsi="Arial" w:cs="Arial"/>
          <w:sz w:val="18"/>
        </w:rPr>
        <w:t xml:space="preserve">Szerviz a tevékenységét az ügyfél hibabejelentése alapján végzi. A </w:t>
      </w:r>
      <w:r>
        <w:rPr>
          <w:rFonts w:ascii="Arial" w:hAnsi="Arial" w:cs="Arial"/>
          <w:sz w:val="18"/>
        </w:rPr>
        <w:t>Megrendelő</w:t>
      </w:r>
      <w:r w:rsidR="00C24D0E" w:rsidRPr="00BC49E6">
        <w:rPr>
          <w:rFonts w:ascii="Arial" w:hAnsi="Arial" w:cs="Arial"/>
          <w:sz w:val="18"/>
        </w:rPr>
        <w:t xml:space="preserve"> a hibabejelentésben köteles a hiba leírását a lehető legpontosabban megtenni. Minden pontatlanságból</w:t>
      </w:r>
      <w:r>
        <w:rPr>
          <w:rFonts w:ascii="Arial" w:hAnsi="Arial" w:cs="Arial"/>
          <w:sz w:val="18"/>
        </w:rPr>
        <w:t>, vagy</w:t>
      </w:r>
      <w:r w:rsidR="00C24D0E" w:rsidRPr="00BC49E6">
        <w:rPr>
          <w:rFonts w:ascii="Arial" w:hAnsi="Arial" w:cs="Arial"/>
          <w:sz w:val="18"/>
        </w:rPr>
        <w:t xml:space="preserve"> nem valós hibajelzésből eredő késedelem, költség stb. a </w:t>
      </w:r>
      <w:r>
        <w:rPr>
          <w:rFonts w:ascii="Arial" w:hAnsi="Arial" w:cs="Arial"/>
          <w:sz w:val="18"/>
        </w:rPr>
        <w:t>Megrendelőt</w:t>
      </w:r>
      <w:r w:rsidR="00C24D0E" w:rsidRPr="00BC49E6">
        <w:rPr>
          <w:rFonts w:ascii="Arial" w:hAnsi="Arial" w:cs="Arial"/>
          <w:sz w:val="18"/>
        </w:rPr>
        <w:t xml:space="preserve"> terheli. A </w:t>
      </w:r>
      <w:r>
        <w:rPr>
          <w:rFonts w:ascii="Arial" w:hAnsi="Arial" w:cs="Arial"/>
          <w:sz w:val="18"/>
        </w:rPr>
        <w:t>Megrendelő</w:t>
      </w:r>
      <w:r w:rsidR="00C24D0E" w:rsidRPr="00BC49E6">
        <w:rPr>
          <w:rFonts w:ascii="Arial" w:hAnsi="Arial" w:cs="Arial"/>
          <w:sz w:val="18"/>
        </w:rPr>
        <w:t xml:space="preserve"> köteles gondoskodni arról, hogy a hibaelhárítás megkezdésekor valamennyi szoftverrel rendelkező részegység szoftverének újrainstallálásához szükséges adat</w:t>
      </w:r>
      <w:r>
        <w:rPr>
          <w:rFonts w:ascii="Arial" w:hAnsi="Arial" w:cs="Arial"/>
          <w:sz w:val="18"/>
        </w:rPr>
        <w:t>hordozók</w:t>
      </w:r>
      <w:r w:rsidR="00C24D0E" w:rsidRPr="00BC49E6">
        <w:rPr>
          <w:rFonts w:ascii="Arial" w:hAnsi="Arial" w:cs="Arial"/>
          <w:sz w:val="18"/>
        </w:rPr>
        <w:t xml:space="preserve"> rendelkezésre álljanak. </w:t>
      </w:r>
      <w:r>
        <w:rPr>
          <w:rFonts w:ascii="Arial" w:hAnsi="Arial" w:cs="Arial"/>
          <w:sz w:val="18"/>
        </w:rPr>
        <w:t xml:space="preserve">A </w:t>
      </w:r>
      <w:r w:rsidR="00B54A25" w:rsidRPr="00BC49E6">
        <w:rPr>
          <w:rFonts w:ascii="Arial" w:hAnsi="Arial" w:cs="Arial"/>
          <w:sz w:val="18"/>
        </w:rPr>
        <w:t>Megrendelő tudomásul veszi, hogy a javításra leadott eszközök esetében a szoftveres</w:t>
      </w:r>
      <w:r w:rsidR="00836C24">
        <w:rPr>
          <w:rFonts w:ascii="Arial" w:hAnsi="Arial" w:cs="Arial"/>
          <w:sz w:val="18"/>
        </w:rPr>
        <w:t>, illetve</w:t>
      </w:r>
      <w:r w:rsidR="00B54A25" w:rsidRPr="00BC49E6">
        <w:rPr>
          <w:rFonts w:ascii="Arial" w:hAnsi="Arial" w:cs="Arial"/>
          <w:sz w:val="18"/>
        </w:rPr>
        <w:t xml:space="preserve"> vírusfertőzésből ere</w:t>
      </w:r>
      <w:r w:rsidR="00BC49E6">
        <w:rPr>
          <w:rFonts w:ascii="Arial" w:hAnsi="Arial" w:cs="Arial"/>
          <w:sz w:val="18"/>
        </w:rPr>
        <w:t>dő problémák</w:t>
      </w:r>
      <w:r w:rsidR="00C876BE">
        <w:rPr>
          <w:rFonts w:ascii="Arial" w:hAnsi="Arial" w:cs="Arial"/>
          <w:sz w:val="18"/>
        </w:rPr>
        <w:t>,</w:t>
      </w:r>
      <w:r w:rsidR="00BC49E6">
        <w:rPr>
          <w:rFonts w:ascii="Arial" w:hAnsi="Arial" w:cs="Arial"/>
          <w:sz w:val="18"/>
        </w:rPr>
        <w:t xml:space="preserve"> hibák elhárítá</w:t>
      </w:r>
      <w:r w:rsidR="00B54A25" w:rsidRPr="00BC49E6">
        <w:rPr>
          <w:rFonts w:ascii="Arial" w:hAnsi="Arial" w:cs="Arial"/>
          <w:sz w:val="18"/>
        </w:rPr>
        <w:t xml:space="preserve">sa nem garanciális. </w:t>
      </w:r>
      <w:r w:rsidR="00836C24">
        <w:rPr>
          <w:rFonts w:ascii="Arial" w:hAnsi="Arial" w:cs="Arial"/>
          <w:sz w:val="18"/>
        </w:rPr>
        <w:t xml:space="preserve">A </w:t>
      </w:r>
      <w:r w:rsidR="00C24D0E" w:rsidRPr="00BC49E6">
        <w:rPr>
          <w:rFonts w:ascii="Arial" w:hAnsi="Arial" w:cs="Arial"/>
          <w:sz w:val="18"/>
        </w:rPr>
        <w:t xml:space="preserve">Szerviz által javításra megadott határidők tájékoztató és nem kötelező jellegűek. </w:t>
      </w:r>
      <w:r w:rsidRPr="00570701">
        <w:rPr>
          <w:rFonts w:ascii="Arial" w:hAnsi="Arial" w:cs="Arial"/>
          <w:sz w:val="18"/>
        </w:rPr>
        <w:t xml:space="preserve">Cégünkhöz javításra leadott termékek átlagos elkészülési ideje 3-5 munkanap. Amennyiben a </w:t>
      </w:r>
      <w:r w:rsidR="00542E19">
        <w:rPr>
          <w:rFonts w:ascii="Arial" w:hAnsi="Arial" w:cs="Arial"/>
          <w:sz w:val="18"/>
        </w:rPr>
        <w:t>Megrendelő az eszköz azonnali javítását igényli, azt a Szerviz sürgősségi felár ellenében vállalja</w:t>
      </w:r>
      <w:r w:rsidRPr="00570701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C24D0E" w:rsidRPr="00BC49E6">
        <w:rPr>
          <w:rFonts w:ascii="Arial" w:hAnsi="Arial" w:cs="Arial"/>
          <w:sz w:val="18"/>
        </w:rPr>
        <w:t xml:space="preserve">Amennyiben </w:t>
      </w:r>
      <w:r w:rsidR="00836C24">
        <w:rPr>
          <w:rFonts w:ascii="Arial" w:hAnsi="Arial" w:cs="Arial"/>
          <w:sz w:val="18"/>
        </w:rPr>
        <w:t>a Megrendelő</w:t>
      </w:r>
      <w:r w:rsidR="00C24D0E" w:rsidRPr="00BC49E6">
        <w:rPr>
          <w:rFonts w:ascii="Arial" w:hAnsi="Arial" w:cs="Arial"/>
          <w:sz w:val="18"/>
        </w:rPr>
        <w:t xml:space="preserve"> nem kéri a javítást, akkor hibafeltárás címén az üzletben kifüggesztett bevizsgálási díjat kell megfizetni</w:t>
      </w:r>
      <w:r w:rsidR="00836C24">
        <w:rPr>
          <w:rFonts w:ascii="Arial" w:hAnsi="Arial" w:cs="Arial"/>
          <w:sz w:val="18"/>
        </w:rPr>
        <w:t>e</w:t>
      </w:r>
      <w:r w:rsidR="00C24D0E" w:rsidRPr="00BC49E6">
        <w:rPr>
          <w:rFonts w:ascii="Arial" w:hAnsi="Arial" w:cs="Arial"/>
          <w:sz w:val="18"/>
        </w:rPr>
        <w:t xml:space="preserve">. </w:t>
      </w:r>
      <w:r w:rsidR="00E70F03" w:rsidRPr="00BC49E6">
        <w:rPr>
          <w:rFonts w:ascii="Arial" w:hAnsi="Arial" w:cs="Arial"/>
          <w:sz w:val="18"/>
        </w:rPr>
        <w:t xml:space="preserve">A cégünkhöz javításra behozott termékeket az átvétel napjától számított maximum 3 hónapig tároljuk, ezután a terméket értékétől függetlenül átadjuk a veszélyes elektronikai hulladék feldolgozónak. </w:t>
      </w:r>
      <w:r w:rsidR="00836C24">
        <w:rPr>
          <w:rFonts w:ascii="Arial" w:hAnsi="Arial" w:cs="Arial"/>
          <w:sz w:val="18"/>
        </w:rPr>
        <w:t>A Megrendelőnek</w:t>
      </w:r>
      <w:r w:rsidR="00E70F03" w:rsidRPr="00BC49E6">
        <w:rPr>
          <w:rFonts w:ascii="Arial" w:hAnsi="Arial" w:cs="Arial"/>
          <w:sz w:val="18"/>
        </w:rPr>
        <w:t xml:space="preserve"> a garanciális javítás iránti igényét előre</w:t>
      </w:r>
      <w:r w:rsidR="00836C24">
        <w:rPr>
          <w:rFonts w:ascii="Arial" w:hAnsi="Arial" w:cs="Arial"/>
          <w:sz w:val="18"/>
        </w:rPr>
        <w:t>,</w:t>
      </w:r>
      <w:r w:rsidR="00E70F03" w:rsidRPr="00BC49E6">
        <w:rPr>
          <w:rFonts w:ascii="Arial" w:hAnsi="Arial" w:cs="Arial"/>
          <w:sz w:val="18"/>
        </w:rPr>
        <w:t xml:space="preserve"> a berendezés átadásakor jeleznie kell. Utólagosan bejelentett garanciális igényt </w:t>
      </w:r>
      <w:r w:rsidR="00836C24">
        <w:rPr>
          <w:rFonts w:ascii="Arial" w:hAnsi="Arial" w:cs="Arial"/>
          <w:sz w:val="18"/>
        </w:rPr>
        <w:t xml:space="preserve">a </w:t>
      </w:r>
      <w:r w:rsidR="00E70F03" w:rsidRPr="00BC49E6">
        <w:rPr>
          <w:rFonts w:ascii="Arial" w:hAnsi="Arial" w:cs="Arial"/>
          <w:sz w:val="18"/>
        </w:rPr>
        <w:t xml:space="preserve">Szerviz nem fogad el. A garancia jogszerűségét </w:t>
      </w:r>
      <w:r w:rsidR="00836C24">
        <w:rPr>
          <w:rFonts w:ascii="Arial" w:hAnsi="Arial" w:cs="Arial"/>
          <w:sz w:val="18"/>
        </w:rPr>
        <w:t>a Megrendelő</w:t>
      </w:r>
      <w:r w:rsidR="00E70F03" w:rsidRPr="00BC49E6">
        <w:rPr>
          <w:rFonts w:ascii="Arial" w:hAnsi="Arial" w:cs="Arial"/>
          <w:sz w:val="18"/>
        </w:rPr>
        <w:t xml:space="preserve"> bizonyítja az eladáskori számla és garanciajegy átadásával. A Számtárház Kft. a garanciában leadott készülékek ügyintézési idejére semmilyen hatást nem tud gyakorolni. A garanciás szervizben töltött idő kizárólag a termék gyártójától függ. A terméken tárolt számítástechnikai adatok, programok, beállítások valamint a szabadalmi vagy szellemi alkotások jog</w:t>
      </w:r>
      <w:r w:rsidR="001850E8">
        <w:rPr>
          <w:rFonts w:ascii="Arial" w:hAnsi="Arial" w:cs="Arial"/>
          <w:sz w:val="18"/>
        </w:rPr>
        <w:t>ának</w:t>
      </w:r>
      <w:r w:rsidR="00E70F03" w:rsidRPr="00BC49E6">
        <w:rPr>
          <w:rFonts w:ascii="Arial" w:hAnsi="Arial" w:cs="Arial"/>
          <w:sz w:val="18"/>
        </w:rPr>
        <w:t xml:space="preserve"> védelme alatt álló információk, megoldások megőrzése, mentése a Megrendelő kizárólagos feladata. A Számtárház Kft. a javító szolgáltatások keretében adatmentési tevékenységet nem végez és nem vállal felelősséget a felhasználói beállítások módosulásáért, megszűnéséért. A Számtárház Kft. nem felel adatvesztéssel</w:t>
      </w:r>
      <w:r w:rsidR="001850E8">
        <w:rPr>
          <w:rFonts w:ascii="Arial" w:hAnsi="Arial" w:cs="Arial"/>
          <w:sz w:val="18"/>
        </w:rPr>
        <w:t>,</w:t>
      </w:r>
      <w:r w:rsidR="00E70F03" w:rsidRPr="00BC49E6">
        <w:rPr>
          <w:rFonts w:ascii="Arial" w:hAnsi="Arial" w:cs="Arial"/>
          <w:sz w:val="18"/>
        </w:rPr>
        <w:t xml:space="preserve"> vagy adatsérüléssel okozott károkért, továbbá közvetett és következményi károkért, elmaradt haszonért, akkor sem, ha ezek az elvégzett javításra visszavezethető okból következtek be. </w:t>
      </w:r>
      <w:r w:rsidR="00B54A25" w:rsidRPr="00BC49E6">
        <w:rPr>
          <w:rFonts w:ascii="Arial" w:hAnsi="Arial" w:cs="Arial"/>
          <w:sz w:val="18"/>
        </w:rPr>
        <w:t xml:space="preserve">Az átvétel során nem látható, nem tapasztalható </w:t>
      </w:r>
      <w:r w:rsidR="001850E8">
        <w:rPr>
          <w:rFonts w:ascii="Arial" w:hAnsi="Arial" w:cs="Arial"/>
          <w:sz w:val="18"/>
        </w:rPr>
        <w:t>valamint</w:t>
      </w:r>
      <w:r w:rsidR="00B54A25" w:rsidRPr="00BC49E6">
        <w:rPr>
          <w:rFonts w:ascii="Arial" w:hAnsi="Arial" w:cs="Arial"/>
          <w:sz w:val="18"/>
        </w:rPr>
        <w:t xml:space="preserve"> nem jelzett hibákért, sérülésekért </w:t>
      </w:r>
      <w:r w:rsidR="001850E8">
        <w:rPr>
          <w:rFonts w:ascii="Arial" w:hAnsi="Arial" w:cs="Arial"/>
          <w:sz w:val="18"/>
        </w:rPr>
        <w:t xml:space="preserve">a Szerviz </w:t>
      </w:r>
      <w:r w:rsidR="00B54A25" w:rsidRPr="00BC49E6">
        <w:rPr>
          <w:rFonts w:ascii="Arial" w:hAnsi="Arial" w:cs="Arial"/>
          <w:sz w:val="18"/>
        </w:rPr>
        <w:t>felelősséget</w:t>
      </w:r>
      <w:r w:rsidR="001850E8">
        <w:rPr>
          <w:rFonts w:ascii="Arial" w:hAnsi="Arial" w:cs="Arial"/>
          <w:sz w:val="18"/>
        </w:rPr>
        <w:t xml:space="preserve"> nem vállal</w:t>
      </w:r>
      <w:r w:rsidR="00B54A25" w:rsidRPr="00BC49E6">
        <w:rPr>
          <w:rFonts w:ascii="Arial" w:hAnsi="Arial" w:cs="Arial"/>
          <w:sz w:val="18"/>
        </w:rPr>
        <w:t>.</w:t>
      </w:r>
    </w:p>
    <w:p w:rsidR="00246915" w:rsidRPr="001850E8" w:rsidRDefault="00B54A25" w:rsidP="00BC49E6">
      <w:pPr>
        <w:tabs>
          <w:tab w:val="center" w:pos="1985"/>
          <w:tab w:val="center" w:pos="8789"/>
        </w:tabs>
        <w:jc w:val="both"/>
        <w:rPr>
          <w:rFonts w:ascii="Arial" w:hAnsi="Arial" w:cs="Arial"/>
          <w:b/>
          <w:sz w:val="18"/>
        </w:rPr>
      </w:pPr>
      <w:r w:rsidRPr="001850E8">
        <w:rPr>
          <w:rFonts w:ascii="Arial" w:hAnsi="Arial" w:cs="Arial"/>
          <w:b/>
          <w:sz w:val="18"/>
        </w:rPr>
        <w:t xml:space="preserve">A </w:t>
      </w:r>
      <w:r w:rsidR="001850E8" w:rsidRPr="001850E8">
        <w:rPr>
          <w:rFonts w:ascii="Arial" w:hAnsi="Arial" w:cs="Arial"/>
          <w:b/>
          <w:sz w:val="18"/>
        </w:rPr>
        <w:t xml:space="preserve">Szerviz a </w:t>
      </w:r>
      <w:r w:rsidRPr="001850E8">
        <w:rPr>
          <w:rFonts w:ascii="Arial" w:hAnsi="Arial" w:cs="Arial"/>
          <w:b/>
          <w:sz w:val="18"/>
        </w:rPr>
        <w:t xml:space="preserve">javításra átvett </w:t>
      </w:r>
      <w:r w:rsidR="001850E8" w:rsidRPr="001850E8">
        <w:rPr>
          <w:rFonts w:ascii="Arial" w:hAnsi="Arial" w:cs="Arial"/>
          <w:b/>
          <w:sz w:val="18"/>
        </w:rPr>
        <w:t>eszközt</w:t>
      </w:r>
      <w:r w:rsidRPr="001850E8">
        <w:rPr>
          <w:rFonts w:ascii="Arial" w:hAnsi="Arial" w:cs="Arial"/>
          <w:b/>
          <w:sz w:val="18"/>
        </w:rPr>
        <w:t xml:space="preserve"> csak ezen átvételi elismervény ellenében ad</w:t>
      </w:r>
      <w:r w:rsidR="001850E8" w:rsidRPr="001850E8">
        <w:rPr>
          <w:rFonts w:ascii="Arial" w:hAnsi="Arial" w:cs="Arial"/>
          <w:b/>
          <w:sz w:val="18"/>
        </w:rPr>
        <w:t>ja</w:t>
      </w:r>
      <w:r w:rsidRPr="001850E8">
        <w:rPr>
          <w:rFonts w:ascii="Arial" w:hAnsi="Arial" w:cs="Arial"/>
          <w:b/>
          <w:sz w:val="18"/>
        </w:rPr>
        <w:t xml:space="preserve"> ki.</w:t>
      </w:r>
    </w:p>
    <w:p w:rsidR="00246915" w:rsidRDefault="00246915" w:rsidP="001E7F7A">
      <w:pPr>
        <w:pBdr>
          <w:top w:val="single" w:sz="4" w:space="1" w:color="auto"/>
        </w:pBdr>
        <w:tabs>
          <w:tab w:val="center" w:pos="1985"/>
          <w:tab w:val="center" w:pos="8789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készüléket/alkatrészt </w:t>
      </w:r>
      <w:r w:rsidR="00BC49E6">
        <w:rPr>
          <w:rFonts w:ascii="Arial" w:hAnsi="Arial" w:cs="Arial"/>
          <w:sz w:val="20"/>
        </w:rPr>
        <w:t>hiánytalanul átadtam</w:t>
      </w:r>
      <w:r w:rsidR="00C876BE">
        <w:rPr>
          <w:rFonts w:ascii="Arial" w:hAnsi="Arial" w:cs="Arial"/>
          <w:sz w:val="20"/>
        </w:rPr>
        <w:t>,</w:t>
      </w:r>
      <w:r w:rsidR="00BC49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illetve át</w:t>
      </w:r>
      <w:r w:rsidR="00BC49E6">
        <w:rPr>
          <w:rFonts w:ascii="Arial" w:hAnsi="Arial" w:cs="Arial"/>
          <w:sz w:val="20"/>
        </w:rPr>
        <w:t>vettem</w:t>
      </w:r>
      <w:r>
        <w:rPr>
          <w:rFonts w:ascii="Arial" w:hAnsi="Arial" w:cs="Arial"/>
          <w:sz w:val="20"/>
        </w:rPr>
        <w:t xml:space="preserve"> a mai napon a Számtárház Kft. üzletében:</w:t>
      </w:r>
    </w:p>
    <w:p w:rsidR="00246915" w:rsidRDefault="00246915" w:rsidP="00BC49E6">
      <w:pPr>
        <w:pBdr>
          <w:top w:val="single" w:sz="4" w:space="1" w:color="auto"/>
        </w:pBdr>
        <w:tabs>
          <w:tab w:val="center" w:pos="1985"/>
          <w:tab w:val="center" w:pos="8789"/>
        </w:tabs>
        <w:spacing w:before="3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Siklós, </w:t>
      </w:r>
    </w:p>
    <w:p w:rsidR="00246915" w:rsidRDefault="00246915" w:rsidP="00BC49E6">
      <w:pPr>
        <w:tabs>
          <w:tab w:val="left" w:pos="567"/>
          <w:tab w:val="left" w:leader="dot" w:pos="3402"/>
          <w:tab w:val="left" w:pos="7371"/>
          <w:tab w:val="left" w:leader="dot" w:pos="10206"/>
        </w:tabs>
        <w:spacing w:before="8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46915" w:rsidRPr="00C771AF" w:rsidRDefault="00246915" w:rsidP="00651C09">
      <w:pPr>
        <w:tabs>
          <w:tab w:val="center" w:pos="1985"/>
          <w:tab w:val="center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Számtárház Kft.</w:t>
      </w:r>
      <w:r>
        <w:rPr>
          <w:rFonts w:ascii="Arial" w:hAnsi="Arial" w:cs="Arial"/>
          <w:sz w:val="20"/>
        </w:rPr>
        <w:tab/>
        <w:t>Megrendelő</w:t>
      </w:r>
    </w:p>
    <w:sectPr w:rsidR="00246915" w:rsidRPr="00C771AF" w:rsidSect="001850E8">
      <w:pgSz w:w="11906" w:h="16838"/>
      <w:pgMar w:top="851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45F19"/>
    <w:rsid w:val="000220F1"/>
    <w:rsid w:val="00056868"/>
    <w:rsid w:val="000E4E61"/>
    <w:rsid w:val="001850E8"/>
    <w:rsid w:val="0019642C"/>
    <w:rsid w:val="001C2780"/>
    <w:rsid w:val="001E7F7A"/>
    <w:rsid w:val="00246915"/>
    <w:rsid w:val="00414607"/>
    <w:rsid w:val="00542E19"/>
    <w:rsid w:val="00570701"/>
    <w:rsid w:val="005A5453"/>
    <w:rsid w:val="006030FA"/>
    <w:rsid w:val="00651C09"/>
    <w:rsid w:val="007B181E"/>
    <w:rsid w:val="00836C24"/>
    <w:rsid w:val="00B45F19"/>
    <w:rsid w:val="00B54A25"/>
    <w:rsid w:val="00B91EFC"/>
    <w:rsid w:val="00BC49E6"/>
    <w:rsid w:val="00C24D0E"/>
    <w:rsid w:val="00C771AF"/>
    <w:rsid w:val="00C876BE"/>
    <w:rsid w:val="00E70F03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7F60-CD55-461A-A506-D24C3FC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6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szerviz02</dc:creator>
  <cp:lastModifiedBy>G</cp:lastModifiedBy>
  <cp:revision>9</cp:revision>
  <cp:lastPrinted>2015-03-03T16:02:00Z</cp:lastPrinted>
  <dcterms:created xsi:type="dcterms:W3CDTF">2015-03-03T07:42:00Z</dcterms:created>
  <dcterms:modified xsi:type="dcterms:W3CDTF">2015-03-05T07:43:00Z</dcterms:modified>
</cp:coreProperties>
</file>